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0082BA" w14:textId="18A3B573" w:rsidR="006F0FA5" w:rsidRDefault="006F0FA5"/>
    <w:p w14:paraId="5AA3DDE7" w14:textId="77777777" w:rsidR="00BB550A" w:rsidRDefault="00BB550A" w:rsidP="00C524EE">
      <w:pPr>
        <w:spacing w:after="0" w:line="240" w:lineRule="auto"/>
        <w:jc w:val="center"/>
        <w:rPr>
          <w:rFonts w:ascii="GHEA Grapalat" w:hAnsi="GHEA Grapalat"/>
          <w:b/>
          <w:lang w:val="hy-AM"/>
        </w:rPr>
      </w:pPr>
      <w:r w:rsidRPr="00872D02">
        <w:rPr>
          <w:rFonts w:ascii="GHEA Grapalat" w:hAnsi="GHEA Grapalat"/>
          <w:b/>
          <w:lang w:val="hy-AM"/>
        </w:rPr>
        <w:t>ПРИЛОЖЕНИЕ</w:t>
      </w:r>
    </w:p>
    <w:p w14:paraId="5B84D9EE" w14:textId="77777777" w:rsidR="00AD24BE" w:rsidRPr="00872D02" w:rsidRDefault="00AD24BE" w:rsidP="00C524EE">
      <w:pPr>
        <w:spacing w:after="0" w:line="240" w:lineRule="auto"/>
        <w:jc w:val="center"/>
        <w:rPr>
          <w:rFonts w:ascii="GHEA Grapalat" w:hAnsi="GHEA Grapalat"/>
          <w:b/>
          <w:lang w:val="hy-AM"/>
        </w:rPr>
      </w:pPr>
    </w:p>
    <w:p w14:paraId="12A978B3" w14:textId="77777777" w:rsidR="00A6433B" w:rsidRDefault="00BB550A" w:rsidP="00C524EE">
      <w:pPr>
        <w:spacing w:after="0" w:line="240" w:lineRule="auto"/>
        <w:jc w:val="center"/>
        <w:rPr>
          <w:rFonts w:ascii="GHEA Grapalat" w:hAnsi="GHEA Grapalat" w:cs="Sylfaen"/>
          <w:lang w:val="hy-AM"/>
        </w:rPr>
      </w:pPr>
      <w:r w:rsidRPr="00872D02">
        <w:rPr>
          <w:rFonts w:ascii="GHEA Grapalat" w:hAnsi="GHEA Grapalat" w:cs="Sylfaen"/>
          <w:lang w:val="hy-AM"/>
        </w:rPr>
        <w:t>Приобретение компьютерного оборудования, устройств и принадлежностей для нужд Фонда «Национальный политехнический университет Армении».</w:t>
      </w:r>
    </w:p>
    <w:p w14:paraId="0A881A76" w14:textId="77777777" w:rsidR="00056F13" w:rsidRDefault="00056F13" w:rsidP="00C524EE">
      <w:pPr>
        <w:spacing w:after="0" w:line="240" w:lineRule="auto"/>
        <w:jc w:val="center"/>
        <w:rPr>
          <w:rFonts w:ascii="GHEA Grapalat" w:hAnsi="GHEA Grapalat" w:cs="Sylfaen"/>
          <w:lang w:val="hy-AM"/>
        </w:rPr>
      </w:pPr>
    </w:p>
    <w:tbl>
      <w:tblPr>
        <w:tblStyle w:val="TableGrid"/>
        <w:tblW w:w="15890" w:type="dxa"/>
        <w:tblInd w:w="-185" w:type="dxa"/>
        <w:tblLayout w:type="fixed"/>
        <w:tblLook w:val="04A0" w:firstRow="1" w:lastRow="0" w:firstColumn="1" w:lastColumn="0" w:noHBand="0" w:noVBand="1"/>
      </w:tblPr>
      <w:tblGrid>
        <w:gridCol w:w="646"/>
        <w:gridCol w:w="1424"/>
        <w:gridCol w:w="1980"/>
        <w:gridCol w:w="8370"/>
        <w:gridCol w:w="893"/>
        <w:gridCol w:w="867"/>
        <w:gridCol w:w="1710"/>
      </w:tblGrid>
      <w:tr w:rsidR="00CD4A28" w:rsidRPr="00DF052F" w14:paraId="7DA3529E" w14:textId="77777777" w:rsidTr="00CD4A28">
        <w:tc>
          <w:tcPr>
            <w:tcW w:w="646" w:type="dxa"/>
            <w:vAlign w:val="center"/>
          </w:tcPr>
          <w:p w14:paraId="226BD385" w14:textId="77777777" w:rsidR="00CD4A28" w:rsidRPr="00056F13" w:rsidRDefault="00CD4A28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 w:cs="Sylfaen"/>
                <w:b/>
                <w:sz w:val="16"/>
                <w:szCs w:val="16"/>
              </w:rPr>
              <w:t>Нет</w:t>
            </w:r>
            <w:r w:rsidRPr="00056F13">
              <w:rPr>
                <w:rFonts w:ascii="GHEA Grapalat" w:hAnsi="GHEA Grapalat"/>
                <w:b/>
                <w:sz w:val="16"/>
                <w:szCs w:val="16"/>
              </w:rPr>
              <w:t>/</w:t>
            </w:r>
            <w:r w:rsidRPr="00056F13">
              <w:rPr>
                <w:rFonts w:ascii="GHEA Grapalat" w:hAnsi="GHEA Grapalat" w:cs="Sylfaen"/>
                <w:b/>
                <w:sz w:val="16"/>
                <w:szCs w:val="16"/>
              </w:rPr>
              <w:t>ЧАС</w:t>
            </w:r>
          </w:p>
        </w:tc>
        <w:tc>
          <w:tcPr>
            <w:tcW w:w="1424" w:type="dxa"/>
            <w:vAlign w:val="center"/>
          </w:tcPr>
          <w:p w14:paraId="1D9E6711" w14:textId="77777777" w:rsidR="00CD4A28" w:rsidRPr="00056F13" w:rsidRDefault="00CD4A28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 w:cs="Sylfaen"/>
                <w:sz w:val="16"/>
                <w:szCs w:val="16"/>
                <w:lang w:val="hy-AM"/>
              </w:rPr>
              <w:t>Покупки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56F13">
              <w:rPr>
                <w:rFonts w:ascii="GHEA Grapalat" w:hAnsi="GHEA Grapalat" w:cs="Sylfaen"/>
                <w:sz w:val="16"/>
                <w:szCs w:val="16"/>
                <w:lang w:val="hy-AM"/>
              </w:rPr>
              <w:t>согласно плану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56F13">
              <w:rPr>
                <w:rFonts w:ascii="GHEA Grapalat" w:hAnsi="GHEA Grapalat" w:cs="Sylfaen"/>
                <w:sz w:val="16"/>
                <w:szCs w:val="16"/>
                <w:lang w:val="hy-AM"/>
              </w:rPr>
              <w:t>намеревался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56F13">
              <w:rPr>
                <w:rFonts w:ascii="GHEA Grapalat" w:hAnsi="GHEA Grapalat" w:cs="Sylfaen"/>
                <w:sz w:val="16"/>
                <w:szCs w:val="16"/>
                <w:lang w:val="hy-AM"/>
              </w:rPr>
              <w:t>через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56F13">
              <w:rPr>
                <w:rFonts w:ascii="GHEA Grapalat" w:hAnsi="GHEA Grapalat" w:cs="Sylfaen"/>
                <w:sz w:val="16"/>
                <w:szCs w:val="16"/>
                <w:lang w:val="hy-AM"/>
              </w:rPr>
              <w:t>код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t>`</w:t>
            </w:r>
            <w:r w:rsidRPr="00056F13">
              <w:rPr>
                <w:rFonts w:ascii="GHEA Grapalat" w:hAnsi="GHEA Grapalat" w:cs="Sylfaen"/>
                <w:sz w:val="16"/>
                <w:szCs w:val="16"/>
                <w:lang w:val="hy-AM"/>
              </w:rPr>
              <w:t>в соответствии с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56F13">
              <w:rPr>
                <w:rFonts w:ascii="GHEA Grapalat" w:hAnsi="GHEA Grapalat" w:cs="Sylfaen"/>
                <w:sz w:val="16"/>
                <w:szCs w:val="16"/>
                <w:lang w:val="hy-AM"/>
              </w:rPr>
              <w:t>ГМА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56F13">
              <w:rPr>
                <w:rFonts w:ascii="GHEA Grapalat" w:hAnsi="GHEA Grapalat" w:cs="Sylfaen"/>
                <w:sz w:val="16"/>
                <w:szCs w:val="16"/>
                <w:lang w:val="hy-AM"/>
              </w:rPr>
              <w:t>классификация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t>(CPV)</w:t>
            </w:r>
          </w:p>
        </w:tc>
        <w:tc>
          <w:tcPr>
            <w:tcW w:w="1980" w:type="dxa"/>
            <w:vAlign w:val="center"/>
          </w:tcPr>
          <w:p w14:paraId="60E4B12B" w14:textId="77777777" w:rsidR="00CD4A28" w:rsidRPr="00056F13" w:rsidRDefault="00CD4A28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 w:cs="Sylfaen"/>
                <w:sz w:val="16"/>
                <w:szCs w:val="16"/>
              </w:rPr>
              <w:t>Название</w:t>
            </w:r>
          </w:p>
        </w:tc>
        <w:tc>
          <w:tcPr>
            <w:tcW w:w="8370" w:type="dxa"/>
            <w:vAlign w:val="center"/>
          </w:tcPr>
          <w:p w14:paraId="406DAF17" w14:textId="77777777" w:rsidR="00CD4A28" w:rsidRPr="00056F13" w:rsidRDefault="00CD4A28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 w:cs="Sylfaen"/>
                <w:sz w:val="16"/>
                <w:szCs w:val="16"/>
                <w:lang w:val="hy-AM"/>
              </w:rPr>
              <w:t>Технический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56F13">
              <w:rPr>
                <w:rFonts w:ascii="GHEA Grapalat" w:hAnsi="GHEA Grapalat" w:cs="Sylfaen"/>
                <w:sz w:val="16"/>
                <w:szCs w:val="16"/>
                <w:lang w:val="hy-AM"/>
              </w:rPr>
              <w:t>профиль</w:t>
            </w:r>
          </w:p>
        </w:tc>
        <w:tc>
          <w:tcPr>
            <w:tcW w:w="893" w:type="dxa"/>
            <w:vAlign w:val="center"/>
          </w:tcPr>
          <w:p w14:paraId="4AE2D17B" w14:textId="77777777" w:rsidR="00CD4A28" w:rsidRPr="00056F13" w:rsidRDefault="00CD4A28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 w:cs="Sylfaen"/>
                <w:sz w:val="16"/>
                <w:szCs w:val="16"/>
              </w:rPr>
              <w:t>Измерение</w:t>
            </w:r>
            <w:r w:rsidRPr="00056F1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56F13">
              <w:rPr>
                <w:rFonts w:ascii="GHEA Grapalat" w:hAnsi="GHEA Grapalat" w:cs="Sylfaen"/>
                <w:sz w:val="16"/>
                <w:szCs w:val="16"/>
              </w:rPr>
              <w:t>единица</w:t>
            </w:r>
          </w:p>
        </w:tc>
        <w:tc>
          <w:tcPr>
            <w:tcW w:w="867" w:type="dxa"/>
            <w:vAlign w:val="center"/>
          </w:tcPr>
          <w:p w14:paraId="7A8B4A80" w14:textId="77777777" w:rsidR="00CD4A28" w:rsidRPr="00056F13" w:rsidRDefault="00CD4A28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 w:cs="Sylfaen"/>
                <w:sz w:val="16"/>
                <w:szCs w:val="16"/>
              </w:rPr>
              <w:t>Количество</w:t>
            </w:r>
          </w:p>
        </w:tc>
        <w:tc>
          <w:tcPr>
            <w:tcW w:w="1710" w:type="dxa"/>
            <w:vAlign w:val="center"/>
          </w:tcPr>
          <w:p w14:paraId="4CB60324" w14:textId="77777777" w:rsidR="00CD4A28" w:rsidRPr="00056F13" w:rsidRDefault="00CD4A28" w:rsidP="002621F1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DF052F">
              <w:rPr>
                <w:rFonts w:ascii="GHEA Grapalat" w:hAnsi="GHEA Grapalat" w:cs="Sylfaen"/>
                <w:sz w:val="16"/>
                <w:szCs w:val="16"/>
                <w:lang w:val="ru-RU"/>
              </w:rPr>
              <w:t>Поставлять</w:t>
            </w:r>
            <w:r w:rsidRPr="00DF052F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DF052F">
              <w:rPr>
                <w:rFonts w:ascii="GHEA Grapalat" w:hAnsi="GHEA Grapalat" w:cs="Sylfaen"/>
                <w:sz w:val="16"/>
                <w:szCs w:val="16"/>
                <w:lang w:val="ru-RU"/>
              </w:rPr>
              <w:t>крайний срок</w:t>
            </w:r>
            <w:r w:rsidRPr="00DF052F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DF052F">
              <w:rPr>
                <w:rFonts w:ascii="GHEA Grapalat" w:hAnsi="GHEA Grapalat" w:cs="Sylfaen"/>
                <w:sz w:val="16"/>
                <w:szCs w:val="16"/>
                <w:lang w:val="ru-RU"/>
              </w:rPr>
              <w:t>и</w:t>
            </w:r>
            <w:r w:rsidRPr="00DF052F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DF052F">
              <w:rPr>
                <w:rFonts w:ascii="GHEA Grapalat" w:hAnsi="GHEA Grapalat" w:cs="Sylfaen"/>
                <w:sz w:val="16"/>
                <w:szCs w:val="16"/>
                <w:lang w:val="ru-RU"/>
              </w:rPr>
              <w:t>место</w:t>
            </w:r>
          </w:p>
        </w:tc>
      </w:tr>
      <w:tr w:rsidR="00CD4A28" w:rsidRPr="00DF052F" w14:paraId="2F5E84F5" w14:textId="77777777" w:rsidTr="00CD4A28">
        <w:tc>
          <w:tcPr>
            <w:tcW w:w="646" w:type="dxa"/>
            <w:vAlign w:val="center"/>
          </w:tcPr>
          <w:p w14:paraId="7DA56FBB" w14:textId="77777777" w:rsidR="00CD4A28" w:rsidRPr="002514F5" w:rsidRDefault="00CD4A28" w:rsidP="002514F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1424" w:type="dxa"/>
            <w:vAlign w:val="center"/>
          </w:tcPr>
          <w:p w14:paraId="4EBC4E58" w14:textId="77777777" w:rsidR="00CD4A28" w:rsidRPr="002514F5" w:rsidRDefault="00CD4A28" w:rsidP="002514F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38651180</w:t>
            </w:r>
          </w:p>
        </w:tc>
        <w:tc>
          <w:tcPr>
            <w:tcW w:w="1980" w:type="dxa"/>
            <w:vAlign w:val="center"/>
          </w:tcPr>
          <w:p w14:paraId="29167816" w14:textId="77777777" w:rsidR="00CD4A28" w:rsidRPr="00CD5A38" w:rsidRDefault="00CD4A28" w:rsidP="002514F5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highlight w:val="yellow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камера</w:t>
            </w:r>
          </w:p>
        </w:tc>
        <w:tc>
          <w:tcPr>
            <w:tcW w:w="8370" w:type="dxa"/>
            <w:vAlign w:val="center"/>
          </w:tcPr>
          <w:p w14:paraId="5E09AFF8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Фотооборудование:</w:t>
            </w:r>
          </w:p>
          <w:p w14:paraId="34B09DFA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фотоаппарат, объектив, вспышка фотоаппарата, батарея фотоаппарата, батарея для вспышки фотоаппарата</w:t>
            </w:r>
          </w:p>
          <w:p w14:paraId="76A95456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Камера</w:t>
            </w:r>
          </w:p>
          <w:p w14:paraId="5915633F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Технические характеристики</w:t>
            </w:r>
          </w:p>
          <w:p w14:paraId="248D5968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Датчик</w:t>
            </w:r>
          </w:p>
          <w:p w14:paraId="5DABA560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Тип: как минимум полнокадровый (не менее 35,9 мм x не менее 23,9 мм), многослойный BSI CMOS</w:t>
            </w:r>
          </w:p>
          <w:p w14:paraId="1CF42F5D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Разрешение в пикселях: минимум 45 мегапикселей</w:t>
            </w:r>
          </w:p>
          <w:p w14:paraId="5EC9D44E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Фильтр: как минимум встроенный фильтр нижних частот.</w:t>
            </w:r>
          </w:p>
          <w:p w14:paraId="7FE2A626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Максимальное разрешение изображения: не менее 8192 x 5464</w:t>
            </w:r>
          </w:p>
          <w:p w14:paraId="350CFCA3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процессор изображений</w:t>
            </w:r>
          </w:p>
          <w:p w14:paraId="4E44C45E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Система обработки изображений: как минимум один мощный процессор, обеспечивающий быструю и точную обработку изображений, а также поддержку расширенных функций камеры.</w:t>
            </w:r>
          </w:p>
          <w:p w14:paraId="3F2E2B1B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Интегрирован нейронный движок как минимум для обработки данных с помощью ИИ.</w:t>
            </w:r>
          </w:p>
          <w:p w14:paraId="6938864B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чувствительность ISO</w:t>
            </w:r>
          </w:p>
          <w:p w14:paraId="3884E322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Стандарт: не ниже ISO 100–51200</w:t>
            </w:r>
          </w:p>
          <w:p w14:paraId="5D0A5ACE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Расширенный: как минимум ISO 50 – 102400 (путем расширения)</w:t>
            </w:r>
          </w:p>
          <w:p w14:paraId="714A674D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Стабилизация изображения</w:t>
            </w:r>
          </w:p>
          <w:p w14:paraId="4E69E657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Устройство должно иметь как минимум 5-осевую внутрисенсорную стабилизацию (IBIS), обеспечивающую стабилизацию не менее чем на 8,5 ступеней при использовании с соответствующим объективом.</w:t>
            </w:r>
          </w:p>
          <w:p w14:paraId="4FB66AB3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Автофокус (AF)</w:t>
            </w:r>
          </w:p>
          <w:p w14:paraId="24283FBA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Устройство должно обеспечивать систему автофокусировки как минимум с двумя уровнями датчиков, быстрое и точное отслеживание и обнаружение лиц или других объектов во всех условиях фото- и видеосъемки.</w:t>
            </w:r>
          </w:p>
          <w:p w14:paraId="37218F39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Точки автофокусировки: более 1000 зон автофокусировки.</w:t>
            </w:r>
          </w:p>
          <w:p w14:paraId="1D805095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• Отслеживание как минимум: людей, животных, птиц, автомобилей, поездов, самолетов.</w:t>
            </w:r>
          </w:p>
          <w:p w14:paraId="5EA0138F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Устройство должно обеспечивать автофокусировку на основе положения и движений глаз пользователя.</w:t>
            </w:r>
          </w:p>
          <w:p w14:paraId="3E1B2DF7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Система автофокусировки должна точно реагировать на движения глаз и обеспечивать плавные переходы.</w:t>
            </w:r>
          </w:p>
          <w:p w14:paraId="33BF2E7A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Автофокус должен работать в различных условиях освещения, обеспечивая четкую и быструю фокусировку.</w:t>
            </w:r>
          </w:p>
          <w:p w14:paraId="4866DEAE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Серийная съемка</w:t>
            </w:r>
          </w:p>
          <w:p w14:paraId="2D798351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Электронный затвор с частотой не менее 30 кадров в секунду в формате RAW.</w:t>
            </w:r>
          </w:p>
          <w:p w14:paraId="29AF868E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Механический затвор: не менее 12 кадров в секунду</w:t>
            </w:r>
          </w:p>
          <w:p w14:paraId="4DC9BE0B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Буфер предварительной съемки: не менее 15 кадров перед нажатием кнопки спуска затвора.</w:t>
            </w:r>
          </w:p>
          <w:p w14:paraId="4F8C7846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Видеовозможности</w:t>
            </w:r>
          </w:p>
          <w:p w14:paraId="5AEEEBD2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Не менее 8K RAW 12-бит, не менее 60 кадров в секунду (внутреннее и внешнее хранилище)</w:t>
            </w:r>
          </w:p>
          <w:p w14:paraId="1AD9C1B1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Разрешение не менее 4K, не менее 120 кадров в секунду (10-битный 4:2:2 H.265)</w:t>
            </w:r>
          </w:p>
          <w:p w14:paraId="2EE85415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Доведено до разрешения не менее 4K (на основе данных с 8K-сенсора)</w:t>
            </w:r>
          </w:p>
          <w:p w14:paraId="21EE669F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Поддержка как минимум HDR PQ</w:t>
            </w:r>
          </w:p>
          <w:p w14:paraId="51E3B60E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Как минимум, монитор с ложными цветами/осциллограммой</w:t>
            </w:r>
          </w:p>
          <w:p w14:paraId="27CC1E30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По крайней мере, модификации для кинотеатра.</w:t>
            </w:r>
          </w:p>
          <w:p w14:paraId="5CAEEEE1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Детальное воспроизведение звука: не менее 4 каналов / 24 бит</w:t>
            </w:r>
          </w:p>
          <w:p w14:paraId="3E0F069B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Характеристики экрана и видоискателя</w:t>
            </w:r>
          </w:p>
          <w:p w14:paraId="617D2C1E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Электронный видоискатель OLED: не менее 5,76 миллионов точек, частота обновления 120 Гц.</w:t>
            </w:r>
          </w:p>
          <w:p w14:paraId="1A126380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Минимальные требования к ЖК-экрану: сенсорный экран с изменяемым углом наклона 3,2 дюйма или больше, разрешение не менее 2,1 миллиона точек.</w:t>
            </w:r>
          </w:p>
          <w:p w14:paraId="4E7FEEDB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Память</w:t>
            </w:r>
          </w:p>
          <w:p w14:paraId="1CFB1ABB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Минимум 2 слота</w:t>
            </w:r>
          </w:p>
          <w:p w14:paraId="683D433C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Не менее 1x CFexpress Type B</w:t>
            </w:r>
          </w:p>
          <w:p w14:paraId="114943B2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Не менее 1x SD UHS-II</w:t>
            </w:r>
          </w:p>
          <w:p w14:paraId="42B6B08C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Цифровая связь и интерфейс</w:t>
            </w:r>
          </w:p>
          <w:p w14:paraId="759FBD21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Минимум Wi-Fi 5 или Wi-Fi 6</w:t>
            </w:r>
          </w:p>
          <w:p w14:paraId="0C2785C4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Bluetooth версии не ниже 5.3</w:t>
            </w:r>
          </w:p>
          <w:p w14:paraId="63435D88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Минимум USB-C 3.2 Gen 2 (10 Гбит/с), должен поддерживать как минимум прямую потоковую передачу видео.</w:t>
            </w:r>
          </w:p>
          <w:p w14:paraId="2A68267D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Минимум выход HDMI Type A: RAW / Чистый сигнал</w:t>
            </w:r>
          </w:p>
          <w:p w14:paraId="78995B74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Минимум: микрофон, гарнитура, синхронизация вспышки, GPS.</w:t>
            </w:r>
          </w:p>
          <w:p w14:paraId="2E566D60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Аккумулятор и зарядка</w:t>
            </w:r>
          </w:p>
          <w:p w14:paraId="44AEB5A5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Поддержка зарядки аккумулятора как минимум через USB-C.</w:t>
            </w:r>
          </w:p>
          <w:p w14:paraId="7D7B5680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Время работы от батареи</w:t>
            </w:r>
          </w:p>
          <w:p w14:paraId="7FB26B5A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Электронный видоискатель (EVF) не менее 400 кадров</w:t>
            </w:r>
          </w:p>
          <w:p w14:paraId="7ACD4976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ЖК-дисплей с частотой не менее 600 кадров</w:t>
            </w:r>
          </w:p>
          <w:p w14:paraId="3088381E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Габариты и вес</w:t>
            </w:r>
          </w:p>
          <w:p w14:paraId="74DDA14D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Габариты: не менее 138,5 × 101,2 × 93,5 мм</w:t>
            </w:r>
          </w:p>
          <w:p w14:paraId="7581EEF8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• Вес: не менее 740 г (с батареей и картой памяти)</w:t>
            </w:r>
          </w:p>
          <w:p w14:paraId="14B9A4CB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Дополнительные функции</w:t>
            </w:r>
          </w:p>
          <w:p w14:paraId="30F3CD99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Устройство должно поддерживать функции высокоточной и многофокусной фотосъемки, позволяющие снимать с несколькими слоями фокусировки в одном кадре и поддерживать точную резкость изображения во время съемки.</w:t>
            </w:r>
          </w:p>
          <w:p w14:paraId="142335DC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Устройство должно иметь дополнительный разъем для обеспечения возможности интеграции и использования новых аксессуаров.</w:t>
            </w:r>
          </w:p>
          <w:p w14:paraId="25D5F325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Режим серийной съемки в формате RAW с высоким разрешением не менее 180 Мп</w:t>
            </w:r>
          </w:p>
          <w:p w14:paraId="1BDD8B17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Повышенная термостойкость, по крайней мере, при съемке в разрешении 8K.</w:t>
            </w:r>
          </w:p>
          <w:p w14:paraId="1D2DB11F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Объектив камеры</w:t>
            </w:r>
          </w:p>
          <w:p w14:paraId="7CF0BBD7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Фокусное расстояние: не менее 24-70 мм</w:t>
            </w:r>
          </w:p>
          <w:p w14:paraId="3A630F2E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Максимальная диафрагма: постоянное значение не менее f/2.8</w:t>
            </w:r>
          </w:p>
          <w:p w14:paraId="054A3D18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Крепление объектива: должно совпадать с соответствующим гнездом крепления объектива камеры для обеспечения полной автофокусировки и электронного управления.</w:t>
            </w:r>
          </w:p>
          <w:p w14:paraId="0C166BFB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Оптическая конструкция: не менее 21 элемента в 15 группах, включая 3 асферических и 3 элемента со сверхнизкой дисперсией (UD).</w:t>
            </w:r>
          </w:p>
          <w:p w14:paraId="533940BE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Количество лепестков диафрагмы: не менее 9 (закругленная диафрагма для плавного боке)</w:t>
            </w:r>
          </w:p>
          <w:p w14:paraId="56759A94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Стабилизация изображения: как минимум оптическая стабилизация изображения: коррекция дрожания не менее чем на 5 ступеней (по стандартам CIPA, протестировано при фокусном расстоянии не менее 70 мм)</w:t>
            </w:r>
          </w:p>
          <w:p w14:paraId="78B80CA2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Система автофокусировки с ультразвуковым двигателем обеспечивает быструю, плавную и практически бесшумную фокусировку, идеально подходящую для фото- и видеосъемки.</w:t>
            </w:r>
          </w:p>
          <w:p w14:paraId="47C9A022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Минимальное расстояние фокусировки: не менее 0,21 м (при 24 мм, широкоугольный объектив) и 0,38 м (при 70 мм, телеобъектив).</w:t>
            </w:r>
          </w:p>
          <w:p w14:paraId="1D1106CE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Максимальное увеличение: не менее 0,30x (при 32 мм)</w:t>
            </w:r>
          </w:p>
          <w:p w14:paraId="313EC722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Размер фильтра: не менее 82 мм</w:t>
            </w:r>
          </w:p>
          <w:p w14:paraId="506A22F7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Размеры: диаметр: не менее 88,5 мм</w:t>
            </w:r>
          </w:p>
          <w:p w14:paraId="12CC3FBD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Длина: не менее 125,7 мм</w:t>
            </w:r>
          </w:p>
          <w:p w14:paraId="40B5FF9D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Вес: не менее 900 г</w:t>
            </w:r>
          </w:p>
          <w:p w14:paraId="211C0E97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Качество сборки: как минимум, профессиональное качество сборки серии L.</w:t>
            </w:r>
          </w:p>
          <w:p w14:paraId="4C68878E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Минимальная пыле- и атмосферостойкость</w:t>
            </w:r>
          </w:p>
          <w:p w14:paraId="61251E1D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Наличие как минимум фторсодержащих покрытий на передних и задних элементах для отталкивания пыли, воды и грязи.</w:t>
            </w:r>
          </w:p>
          <w:p w14:paraId="68011BF8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Кольцо управления: позволяет регулировать диафрагму, выдержку, ISO или компенсацию экспозиции.</w:t>
            </w:r>
          </w:p>
          <w:p w14:paraId="0D9AE658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Устройство должно иметь покрытие для уменьшения бликов и двоения изображения.</w:t>
            </w:r>
          </w:p>
          <w:p w14:paraId="0A836B01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Для обеспечения быстрой и безопасной передачи данных устройство должно обеспечивать как минимум 12-контактную связь, чтобы быть совместимым с камерами.</w:t>
            </w:r>
          </w:p>
          <w:p w14:paraId="6EACBF35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В комплект входят аксессуары: как минимум</w:t>
            </w:r>
          </w:p>
          <w:p w14:paraId="743036C8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Покрытие линз</w:t>
            </w:r>
          </w:p>
          <w:p w14:paraId="78B29176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Чехол для объектива</w:t>
            </w:r>
          </w:p>
          <w:p w14:paraId="758350FA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• Крышка объектива</w:t>
            </w:r>
          </w:p>
          <w:p w14:paraId="49C6836D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Пылезащитный чехол</w:t>
            </w:r>
          </w:p>
          <w:p w14:paraId="5FACC922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Вспышка фотоаппарата</w:t>
            </w:r>
          </w:p>
          <w:p w14:paraId="02AD03B5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Профессиональная высокопроизводительная вспышка, разработанная для беззеркальных камер. Она должна быть надежной, быстрой и универсальной для профессиональных фотографов. Ниже приведены основные технические характеристики:</w:t>
            </w:r>
          </w:p>
          <w:p w14:paraId="4273EEE0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Ведущее число: не менее 60 метров при ISO 100 и фокусном расстоянии 200 мм.</w:t>
            </w:r>
          </w:p>
          <w:p w14:paraId="749FE316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Диапазон увеличения: 24-200 мм (автоматический и ручной режимы), 14 мм с широкой панелью (ручной режим)</w:t>
            </w:r>
          </w:p>
          <w:p w14:paraId="34D7C06C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Угол блика: как минимум +120°</w:t>
            </w:r>
          </w:p>
          <w:p w14:paraId="53FDCBC5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Влево и вправо: не менее 180°</w:t>
            </w:r>
          </w:p>
          <w:p w14:paraId="4A7F2AEB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Диапазон мощности: от 1/1 (полная мощность) до 1/8192 (минимальная мощность), общий диапазон освещения вспышки не менее 14 ступеней.</w:t>
            </w:r>
          </w:p>
          <w:p w14:paraId="0B9E57DC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Время зарядки: не менее 0,1-0,9 секунд</w:t>
            </w:r>
          </w:p>
          <w:p w14:paraId="549D4845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Количество вспышек</w:t>
            </w:r>
          </w:p>
          <w:p w14:paraId="30EA657F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При полностью заряженном аккумуляторе устройство должно обеспечивать не менее 335 вспышек на полной мощности и до 2345 вспышек на малой мощности.</w:t>
            </w:r>
          </w:p>
          <w:p w14:paraId="2B44783A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Батарея</w:t>
            </w:r>
          </w:p>
          <w:p w14:paraId="7CC520A8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Перезаряжаемая литий-ионная батарея, емкость: не менее 1920 мАч.</w:t>
            </w:r>
          </w:p>
          <w:p w14:paraId="3182DA33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Аккумулятор должен обеспечивать полную мощность для устройства и быть совместим с предполагаемым внешним зарядным устройством.</w:t>
            </w:r>
          </w:p>
          <w:p w14:paraId="03F99219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Для обеспечения безопасной и стабильной работы батарея не должна содержать несовместимых батареек типа AA/AAA.</w:t>
            </w:r>
          </w:p>
          <w:p w14:paraId="18668C12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Внешний источник питания</w:t>
            </w:r>
          </w:p>
          <w:p w14:paraId="311850DA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Внешний аккумуляторный блок должен обеспечивать взаимозаменяемость с внутренними компактными батареями, гарантируя как минимум ту же емкость и рабочее напряжение.</w:t>
            </w:r>
          </w:p>
          <w:p w14:paraId="0CE28B86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Внешний источник питания должен обеспечивать длительную и безопасную работу камеры без снижения производительности.</w:t>
            </w:r>
          </w:p>
          <w:p w14:paraId="6A0F3C5D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Разъемы и кабели должны обеспечивать безопасную зарядку и совместимость с камерой, включая зарядку от внутреннего аккумулятора.</w:t>
            </w:r>
          </w:p>
          <w:p w14:paraId="658BADD3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Система охлаждения:</w:t>
            </w:r>
          </w:p>
          <w:p w14:paraId="3A986306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Активная система охлаждения с вентилятором, которая должна обеспечивать не менее 160 вспышек на полной мощности (увеличение не менее 150-200 мм, температура не менее 23°C, без ограничения уровня вспышки 1).</w:t>
            </w:r>
          </w:p>
          <w:p w14:paraId="031BC230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Беспроводное соединение</w:t>
            </w:r>
          </w:p>
          <w:p w14:paraId="5AF55938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Радиосвязь не менее 2,4 ГГц (на расстоянии не менее 30 м)</w:t>
            </w:r>
          </w:p>
          <w:p w14:paraId="116C9284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Оптическая передача (на расстояние не менее 15 м на открытом воздухе, не менее 10 м в помещении)</w:t>
            </w:r>
          </w:p>
          <w:p w14:paraId="0D3D7BEB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Может управлять как минимум 15 вспышками Speedlite серии RT с приемником.</w:t>
            </w:r>
          </w:p>
          <w:p w14:paraId="0AC78F10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Моделирующий свет</w:t>
            </w:r>
          </w:p>
          <w:p w14:paraId="24C7FE21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• Минимум двухцветная светодиодная моделирующая лампа с регулируемой яркостью и цветовой температурой, автоматически выключается при мигании.</w:t>
            </w:r>
          </w:p>
          <w:p w14:paraId="276CFD00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Качество конструкции</w:t>
            </w:r>
          </w:p>
          <w:p w14:paraId="1B32A7A5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Пыле- и водостойкий</w:t>
            </w:r>
          </w:p>
          <w:p w14:paraId="015612BA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Ксеноновая трубка зажигания для высокой стабильности и долговечности</w:t>
            </w:r>
          </w:p>
          <w:p w14:paraId="5E191C5F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Габариты не менее 84,4 x 149,0 x 136,4 мм</w:t>
            </w:r>
          </w:p>
          <w:p w14:paraId="04624833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Вес не менее 572 г (только тело)</w:t>
            </w:r>
          </w:p>
          <w:p w14:paraId="497889BE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Приблизительно 687 г (с корпусом и батареей)</w:t>
            </w:r>
          </w:p>
          <w:p w14:paraId="30492739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Интерфейс</w:t>
            </w:r>
          </w:p>
          <w:p w14:paraId="01729073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Интуитивно понятное расположение кнопок, джойстик, дисплей с подсветкой для быстрой настройки</w:t>
            </w:r>
          </w:p>
          <w:p w14:paraId="231C3DFB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Функция минимального объема памяти флэш-памяти для сохранения настроек вспышки для повторяющихся сцен.</w:t>
            </w:r>
          </w:p>
          <w:p w14:paraId="0D82947D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Совместимость</w:t>
            </w:r>
          </w:p>
          <w:p w14:paraId="65873744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Не менее E-TTL / E-TTL II</w:t>
            </w:r>
          </w:p>
          <w:p w14:paraId="0F602893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Должна поддерживаться как минимум синхронизация второй шторы.</w:t>
            </w:r>
          </w:p>
          <w:p w14:paraId="77014ABE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Минимальная длина вспомогательного луча автофокусировки для совместимых систем автофокусировки с как минимум 1-191 точками автофокусировки</w:t>
            </w:r>
          </w:p>
          <w:p w14:paraId="079D55D6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Аксессуары</w:t>
            </w:r>
          </w:p>
          <w:p w14:paraId="39F29B21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Необходимо включить как минимум</w:t>
            </w:r>
            <w:r w:rsidRPr="00436FB3">
              <w:rPr>
                <w:rFonts w:ascii="Microsoft JhengHei" w:eastAsia="Microsoft JhengHei" w:hAnsi="Microsoft JhengHei" w:cs="Microsoft JhengHei" w:hint="eastAsia"/>
                <w:sz w:val="18"/>
                <w:szCs w:val="18"/>
                <w:lang w:val="hy-AM"/>
              </w:rPr>
              <w:t>․</w:t>
            </w:r>
          </w:p>
          <w:p w14:paraId="2B361728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Батарея</w:t>
            </w:r>
          </w:p>
          <w:p w14:paraId="55232F06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Зарядное устройство</w:t>
            </w:r>
          </w:p>
          <w:p w14:paraId="41CFDCAF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Сумка (для фотоаппарата/светильника)</w:t>
            </w:r>
          </w:p>
          <w:p w14:paraId="5E5207CE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Мини-подставка (для крепления лайтбокса/фонарика)</w:t>
            </w:r>
          </w:p>
          <w:p w14:paraId="0C0248B3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Адаптер для отражения света, перенаправляющий световой поток</w:t>
            </w:r>
          </w:p>
          <w:p w14:paraId="4EABACDB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Не менее 2 цветовых фильтров для оранжевых и синих тонов, выравнивание цветовой температуры и креативное освещение.</w:t>
            </w:r>
          </w:p>
          <w:p w14:paraId="2B131F62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Батарея фотоаппарата</w:t>
            </w:r>
          </w:p>
          <w:p w14:paraId="17A7B391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Аккумулятор должен быть разработан для новейших камер. Он должен обеспечивать емкость не менее 2130 мАч, выходной ток не менее 6 А, подходить для съемки со сверхвысокой мощностью и поддерживать зарядку через USB-C от камеры. Он должен включать в себя чип безопасности, предотвращающий использование несоответствующих (несертифицированных) аккумуляторов.</w:t>
            </w:r>
          </w:p>
          <w:p w14:paraId="17A087A9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Батарея вспышки фотоаппарата</w:t>
            </w:r>
          </w:p>
          <w:p w14:paraId="04812AE6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Тип батареи: перезаряжаемая литиевая</w:t>
            </w:r>
            <w:r w:rsidRPr="00436FB3">
              <w:rPr>
                <w:rFonts w:ascii="Cambria Math" w:hAnsi="Cambria Math" w:cs="Cambria Math"/>
                <w:sz w:val="18"/>
                <w:szCs w:val="18"/>
                <w:lang w:val="hy-AM"/>
              </w:rPr>
              <w:t>-</w:t>
            </w: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ион</w:t>
            </w:r>
          </w:p>
          <w:p w14:paraId="6A577E7D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Вместимость: не менее 1920 человекмАч,</w:t>
            </w:r>
            <w:r w:rsidRPr="00436FB3">
              <w:rPr>
                <w:rFonts w:ascii="GHEA Grapalat" w:hAnsi="GHEA Grapalat" w:cs="GHEA Grapalat"/>
                <w:sz w:val="18"/>
                <w:szCs w:val="18"/>
                <w:lang w:val="hy-AM"/>
              </w:rPr>
              <w:t>по меньшей мере</w:t>
            </w: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7.2В (</w:t>
            </w:r>
            <w:r w:rsidRPr="00436FB3">
              <w:rPr>
                <w:rFonts w:ascii="GHEA Grapalat" w:hAnsi="GHEA Grapalat" w:cs="GHEA Grapalat"/>
                <w:sz w:val="18"/>
                <w:szCs w:val="18"/>
                <w:lang w:val="hy-AM"/>
              </w:rPr>
              <w:t>≈</w:t>
            </w: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13.8(Вх)</w:t>
            </w:r>
          </w:p>
          <w:p w14:paraId="399C5F72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Подлежит перезарядке</w:t>
            </w:r>
            <w:r w:rsidRPr="00436FB3">
              <w:rPr>
                <w:rFonts w:ascii="GHEA Grapalat" w:hAnsi="GHEA Grapalat" w:cs="GHEA Grapalat"/>
                <w:sz w:val="18"/>
                <w:szCs w:val="18"/>
                <w:lang w:val="hy-AM"/>
              </w:rPr>
              <w:t>зарядные устройства</w:t>
            </w: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436FB3">
              <w:rPr>
                <w:rFonts w:ascii="GHEA Grapalat" w:hAnsi="GHEA Grapalat" w:cs="GHEA Grapalat"/>
                <w:sz w:val="18"/>
                <w:szCs w:val="18"/>
                <w:lang w:val="hy-AM"/>
              </w:rPr>
              <w:t>через</w:t>
            </w: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(</w:t>
            </w:r>
            <w:r w:rsidRPr="00436FB3">
              <w:rPr>
                <w:rFonts w:ascii="GHEA Grapalat" w:hAnsi="GHEA Grapalat" w:cs="GHEA Grapalat"/>
                <w:sz w:val="18"/>
                <w:szCs w:val="18"/>
                <w:lang w:val="hy-AM"/>
              </w:rPr>
              <w:t>по меньшей мере</w:t>
            </w: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~2</w:t>
            </w:r>
            <w:r w:rsidRPr="00436FB3">
              <w:rPr>
                <w:rFonts w:ascii="GHEA Grapalat" w:hAnsi="GHEA Grapalat" w:cs="GHEA Grapalat"/>
                <w:sz w:val="18"/>
                <w:szCs w:val="18"/>
                <w:lang w:val="hy-AM"/>
              </w:rPr>
              <w:t>час</w:t>
            </w: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10</w:t>
            </w:r>
            <w:r w:rsidRPr="00436FB3">
              <w:rPr>
                <w:rFonts w:ascii="GHEA Grapalat" w:hAnsi="GHEA Grapalat" w:cs="GHEA Grapalat"/>
                <w:sz w:val="18"/>
                <w:szCs w:val="18"/>
                <w:lang w:val="hy-AM"/>
              </w:rPr>
              <w:t>минута</w:t>
            </w: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)</w:t>
            </w:r>
          </w:p>
          <w:p w14:paraId="3F0670AE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Операционные преимущества</w:t>
            </w:r>
          </w:p>
          <w:p w14:paraId="751D9C00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Время перезарядки вспышки: не менее 0,9 секунды. Это означает, как быстро можно снова включить вспышку.</w:t>
            </w:r>
          </w:p>
          <w:p w14:paraId="0BF68F35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Обеспечивает как минимум 335% заряда при полной зарядке</w:t>
            </w:r>
            <w:r w:rsidRPr="00436FB3">
              <w:rPr>
                <w:rFonts w:ascii="Cambria Math" w:hAnsi="Cambria Math" w:cs="Cambria Math"/>
                <w:sz w:val="18"/>
                <w:szCs w:val="18"/>
                <w:lang w:val="hy-AM"/>
              </w:rPr>
              <w:t>-</w:t>
            </w:r>
            <w:r w:rsidRPr="00436FB3">
              <w:rPr>
                <w:rFonts w:ascii="GHEA Grapalat" w:hAnsi="GHEA Grapalat" w:cs="GHEA Grapalat"/>
                <w:sz w:val="18"/>
                <w:szCs w:val="18"/>
                <w:lang w:val="hy-AM"/>
              </w:rPr>
              <w:t>власть</w:t>
            </w: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436FB3">
              <w:rPr>
                <w:rFonts w:ascii="GHEA Grapalat" w:hAnsi="GHEA Grapalat" w:cs="GHEA Grapalat"/>
                <w:sz w:val="18"/>
                <w:szCs w:val="18"/>
                <w:lang w:val="hy-AM"/>
              </w:rPr>
              <w:t>фара</w:t>
            </w: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(вспышки на полной мощности)</w:t>
            </w:r>
            <w:r w:rsidRPr="00436FB3">
              <w:rPr>
                <w:rFonts w:ascii="GHEA Grapalat" w:hAnsi="GHEA Grapalat" w:cs="GHEA Grapalat"/>
                <w:sz w:val="18"/>
                <w:szCs w:val="18"/>
                <w:lang w:val="hy-AM"/>
              </w:rPr>
              <w:t>один</w:t>
            </w: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436FB3">
              <w:rPr>
                <w:rFonts w:ascii="GHEA Grapalat" w:hAnsi="GHEA Grapalat" w:cs="GHEA Grapalat"/>
                <w:sz w:val="18"/>
                <w:szCs w:val="18"/>
                <w:lang w:val="hy-AM"/>
              </w:rPr>
              <w:t>с зарядкой</w:t>
            </w:r>
          </w:p>
          <w:p w14:paraId="0CE0AA9D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Гарантия и сервисное обслуживание</w:t>
            </w:r>
          </w:p>
          <w:p w14:paraId="21FE1204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Гарантийное обслуживание сроком на один год</w:t>
            </w:r>
          </w:p>
          <w:p w14:paraId="2B05FA26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Предоставление гарантийного обслуживания в официальном сервисном центре производителя (указывается в приглашении, при представлении технических характеристик предлагаемого продукта также предоставляются данные сервисного центра) и сертификат от производителя, подтверждающий экспорт продукции для потребления и обслуживания в регионе, охватывающем Республику Армения. (MAF или DAF)</w:t>
            </w:r>
          </w:p>
          <w:p w14:paraId="1F5A3D5A" w14:textId="77777777" w:rsidR="00CD4A28" w:rsidRPr="002514F5" w:rsidRDefault="00CD4A28" w:rsidP="002514F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highlight w:val="yellow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Обязательное условие: вся поставляемая продукция должна быть произведена одним и тем же производителем, все поставляемые устройства и аксессуары должны быть совместимы друг с другом, а также должны быть новыми, неиспользованными и в заводской упаковке.</w:t>
            </w:r>
          </w:p>
        </w:tc>
        <w:tc>
          <w:tcPr>
            <w:tcW w:w="893" w:type="dxa"/>
            <w:vAlign w:val="center"/>
          </w:tcPr>
          <w:p w14:paraId="63F06C5A" w14:textId="03EDE5E3" w:rsidR="00CD4A28" w:rsidRPr="00DF052F" w:rsidRDefault="00DF052F" w:rsidP="002514F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  <w:lang w:val="ru-RU"/>
              </w:rPr>
              <w:lastRenderedPageBreak/>
              <w:t>шт</w:t>
            </w:r>
          </w:p>
        </w:tc>
        <w:tc>
          <w:tcPr>
            <w:tcW w:w="867" w:type="dxa"/>
            <w:vAlign w:val="center"/>
          </w:tcPr>
          <w:p w14:paraId="19799D8D" w14:textId="77777777" w:rsidR="00CD4A28" w:rsidRPr="002514F5" w:rsidRDefault="00CD4A28" w:rsidP="002514F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514F5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1710" w:type="dxa"/>
            <w:vAlign w:val="center"/>
          </w:tcPr>
          <w:p w14:paraId="699DF06E" w14:textId="77777777" w:rsidR="00CD4A28" w:rsidRPr="00261341" w:rsidRDefault="00CD4A28" w:rsidP="0073511B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261341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Поставка будет осуществлена ​​при наличии соответствующих финансовых ресурсов для этой цели и заключении между сторонами соответствующего соглашения на этой основе:</w:t>
            </w:r>
          </w:p>
          <w:p w14:paraId="6B1D8D5E" w14:textId="77777777" w:rsidR="00CD4A28" w:rsidRPr="00261341" w:rsidRDefault="00CD4A28" w:rsidP="0073511B">
            <w:pPr>
              <w:framePr w:hSpace="180" w:wrap="around" w:vAnchor="text" w:hAnchor="margin" w:xAlign="center" w:y="272"/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261341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с даты вступления соглашения в силу</w:t>
            </w:r>
          </w:p>
          <w:p w14:paraId="67C52E15" w14:textId="77777777" w:rsidR="00CD4A28" w:rsidRPr="00DC2205" w:rsidRDefault="00CD4A28" w:rsidP="00DC220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436FB3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</w:t>
            </w:r>
            <w:r w:rsidRPr="00DC220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 течение 60 календарных дней</w:t>
            </w:r>
          </w:p>
          <w:p w14:paraId="1285BADE" w14:textId="77777777" w:rsidR="00CD4A28" w:rsidRPr="00DF052F" w:rsidRDefault="00CD4A28" w:rsidP="00DC2205">
            <w:pPr>
              <w:spacing w:after="0"/>
              <w:jc w:val="center"/>
              <w:rPr>
                <w:rFonts w:ascii="GHEA Grapalat" w:hAnsi="GHEA Grapalat"/>
                <w:color w:val="000000"/>
                <w:sz w:val="16"/>
                <w:szCs w:val="16"/>
                <w:highlight w:val="yellow"/>
                <w:lang w:val="ru-RU"/>
              </w:rPr>
            </w:pPr>
            <w:r w:rsidRPr="00DC220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Ереван, Терян 105</w:t>
            </w:r>
          </w:p>
        </w:tc>
      </w:tr>
      <w:tr w:rsidR="00CD4A28" w:rsidRPr="002514F5" w14:paraId="7628B75F" w14:textId="77777777" w:rsidTr="00CD4A28">
        <w:tc>
          <w:tcPr>
            <w:tcW w:w="646" w:type="dxa"/>
            <w:vAlign w:val="center"/>
          </w:tcPr>
          <w:p w14:paraId="581F6838" w14:textId="77777777" w:rsidR="00CD4A28" w:rsidRPr="009B1C39" w:rsidRDefault="00CD4A28" w:rsidP="002514F5">
            <w:pPr>
              <w:spacing w:after="0" w:line="240" w:lineRule="auto"/>
              <w:ind w:left="360" w:hanging="12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lastRenderedPageBreak/>
              <w:t>2</w:t>
            </w:r>
          </w:p>
        </w:tc>
        <w:tc>
          <w:tcPr>
            <w:tcW w:w="1424" w:type="dxa"/>
            <w:vAlign w:val="center"/>
          </w:tcPr>
          <w:p w14:paraId="47EE158B" w14:textId="77777777" w:rsidR="00CD4A28" w:rsidRPr="00056F13" w:rsidRDefault="00CD4A28" w:rsidP="002514F5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sz w:val="16"/>
                <w:szCs w:val="16"/>
              </w:rPr>
              <w:t>30237460</w:t>
            </w:r>
          </w:p>
        </w:tc>
        <w:tc>
          <w:tcPr>
            <w:tcW w:w="1980" w:type="dxa"/>
            <w:vAlign w:val="center"/>
          </w:tcPr>
          <w:p w14:paraId="13BD503D" w14:textId="77777777" w:rsidR="00CD4A28" w:rsidRPr="00056F13" w:rsidRDefault="00CD4A28" w:rsidP="002514F5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sz w:val="16"/>
                <w:szCs w:val="16"/>
              </w:rPr>
              <w:t>компьютерные клавиатуры</w:t>
            </w:r>
          </w:p>
        </w:tc>
        <w:tc>
          <w:tcPr>
            <w:tcW w:w="8370" w:type="dxa"/>
            <w:vAlign w:val="center"/>
          </w:tcPr>
          <w:p w14:paraId="60BBE65C" w14:textId="77777777" w:rsidR="00CD4A28" w:rsidRPr="00056F13" w:rsidRDefault="00CD4A28" w:rsidP="002514F5">
            <w:pPr>
              <w:spacing w:after="0" w:line="240" w:lineRule="auto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t>Keyboard Genius, Logitech, A4Tech, HP, Dell Общая информация • Интерфейс подключения: USB • Тип кнопок: Шоколадные (низкопрофильные) • Функциональные кнопки: не менее 12 (8 аудио, 4 интернет) мультимедийных кнопок FN для управления мультимедиа и интернетом • Длина кабеля: не менее 1,5 м Системные требования • Windows: 8, 8.1, 10, 11 или macOS: 10.8 или более поздняя версия Гарантия и обслуживание • Гарантийное обслуживание не менее шести месяцев • Обязательное условие: Изделие должно быть новым, неиспользованным, в заводской упаковке</w:t>
            </w:r>
          </w:p>
        </w:tc>
        <w:tc>
          <w:tcPr>
            <w:tcW w:w="893" w:type="dxa"/>
            <w:vAlign w:val="center"/>
          </w:tcPr>
          <w:p w14:paraId="23814C16" w14:textId="6B0E3A5B" w:rsidR="00CD4A28" w:rsidRPr="00056F13" w:rsidRDefault="00DF052F" w:rsidP="002514F5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ru-RU"/>
              </w:rPr>
              <w:t>шт</w:t>
            </w:r>
          </w:p>
        </w:tc>
        <w:tc>
          <w:tcPr>
            <w:tcW w:w="867" w:type="dxa"/>
            <w:vAlign w:val="center"/>
          </w:tcPr>
          <w:p w14:paraId="3250BAB7" w14:textId="77777777" w:rsidR="00CD4A28" w:rsidRPr="00056F13" w:rsidRDefault="00CD4A28" w:rsidP="002514F5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color w:val="000000"/>
                <w:sz w:val="16"/>
                <w:szCs w:val="16"/>
              </w:rPr>
              <w:t>50.00</w:t>
            </w:r>
          </w:p>
        </w:tc>
        <w:tc>
          <w:tcPr>
            <w:tcW w:w="1710" w:type="dxa"/>
            <w:vAlign w:val="center"/>
          </w:tcPr>
          <w:p w14:paraId="5E17C656" w14:textId="77777777" w:rsidR="00CD4A28" w:rsidRPr="00DC2205" w:rsidRDefault="00CD4A28" w:rsidP="00DC2205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261341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Поставка будет осуществлена ​​при наличии соответствующих финансовых ресурсов для этой цели, и на основании этого между сторонами будет достигнуто соответствующее соглашение.</w:t>
            </w:r>
            <w:r w:rsidRPr="00DC2205">
              <w:rPr>
                <w:rFonts w:ascii="GHEA Grapalat" w:hAnsi="GHEA Grapalat" w:cs="Sylfaen"/>
                <w:sz w:val="16"/>
                <w:szCs w:val="16"/>
                <w:lang w:val="hy-AM"/>
              </w:rPr>
              <w:t>исходя из условий соглашения:</w:t>
            </w:r>
          </w:p>
          <w:p w14:paraId="5120B280" w14:textId="77777777" w:rsidR="00CD4A28" w:rsidRPr="00DC2205" w:rsidRDefault="00CD4A28" w:rsidP="00DC2205">
            <w:pPr>
              <w:framePr w:hSpace="180" w:wrap="around" w:vAnchor="text" w:hAnchor="margin" w:xAlign="center" w:y="272"/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DC2205">
              <w:rPr>
                <w:rFonts w:ascii="GHEA Grapalat" w:hAnsi="GHEA Grapalat" w:cs="Sylfaen"/>
                <w:sz w:val="16"/>
                <w:szCs w:val="16"/>
                <w:lang w:val="hy-AM"/>
              </w:rPr>
              <w:t>с даты вступления соглашения в силу</w:t>
            </w:r>
          </w:p>
          <w:p w14:paraId="6E6CA97F" w14:textId="77777777" w:rsidR="00CD4A28" w:rsidRDefault="00CD4A28" w:rsidP="002514F5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DC2205">
              <w:rPr>
                <w:rFonts w:ascii="GHEA Grapalat" w:hAnsi="GHEA Grapalat" w:cs="Sylfaen"/>
                <w:sz w:val="16"/>
                <w:szCs w:val="16"/>
                <w:lang w:val="hy-AM"/>
              </w:rPr>
              <w:t>В течение 35 календарных дней</w:t>
            </w:r>
          </w:p>
          <w:p w14:paraId="59AF5489" w14:textId="77777777" w:rsidR="00CD4A28" w:rsidRDefault="00CD4A28" w:rsidP="002514F5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город Ереван,</w:t>
            </w:r>
          </w:p>
          <w:p w14:paraId="364AFF16" w14:textId="77777777" w:rsidR="00CD4A28" w:rsidRPr="00056F13" w:rsidRDefault="00CD4A28" w:rsidP="002514F5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Терян 105</w:t>
            </w:r>
          </w:p>
        </w:tc>
      </w:tr>
      <w:tr w:rsidR="00CD4A28" w:rsidRPr="002514F5" w14:paraId="593635D2" w14:textId="77777777" w:rsidTr="00CD4A28">
        <w:tc>
          <w:tcPr>
            <w:tcW w:w="646" w:type="dxa"/>
            <w:vAlign w:val="center"/>
          </w:tcPr>
          <w:p w14:paraId="130FA330" w14:textId="77777777" w:rsidR="00CD4A28" w:rsidRPr="009B1C39" w:rsidRDefault="00CD4A28" w:rsidP="002514F5">
            <w:pPr>
              <w:spacing w:after="0" w:line="240" w:lineRule="auto"/>
              <w:ind w:left="360" w:hanging="12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3</w:t>
            </w:r>
          </w:p>
        </w:tc>
        <w:tc>
          <w:tcPr>
            <w:tcW w:w="1424" w:type="dxa"/>
            <w:vAlign w:val="center"/>
          </w:tcPr>
          <w:p w14:paraId="59F41CA9" w14:textId="77777777" w:rsidR="00CD4A28" w:rsidRPr="00056F13" w:rsidRDefault="00CD4A28" w:rsidP="002514F5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sz w:val="16"/>
                <w:szCs w:val="16"/>
              </w:rPr>
              <w:t>31221230</w:t>
            </w:r>
          </w:p>
        </w:tc>
        <w:tc>
          <w:tcPr>
            <w:tcW w:w="1980" w:type="dxa"/>
            <w:vAlign w:val="center"/>
          </w:tcPr>
          <w:p w14:paraId="04FC7064" w14:textId="77777777" w:rsidR="00CD4A28" w:rsidRPr="00056F13" w:rsidRDefault="00CD4A28" w:rsidP="002514F5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sz w:val="16"/>
                <w:szCs w:val="16"/>
              </w:rPr>
              <w:t>соединительные кабели</w:t>
            </w:r>
          </w:p>
        </w:tc>
        <w:tc>
          <w:tcPr>
            <w:tcW w:w="8370" w:type="dxa"/>
          </w:tcPr>
          <w:p w14:paraId="63705C81" w14:textId="77777777" w:rsidR="00CD4A28" w:rsidRPr="00056F13" w:rsidRDefault="00CD4A28" w:rsidP="002514F5">
            <w:pPr>
              <w:spacing w:after="0" w:line="240" w:lineRule="auto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t>USB-удлинительный кабель LANBERG, UGREEN, Cablexpert, Garnison. Разъемы: Тип 1: штекер USB 2.0 Type-A (AM); Тип 2: гнездо USB 2.0 Type-A (AF); Версия USB: 2.0 (высокоскоростная); Длина кабеля: не менее 3 метров (300 см); Максимальная скорость передачи данных: не менее 480 Мбит/с (стандарт USB 2.0); AWG (американское сечение провода): не менее 30 CU (медные провода). Кабель должен расширять возможности подключения USB для таких устройств, как принтеры, сканеры, клавиатуры, мыши и другие периферийные устройства.</w:t>
            </w:r>
          </w:p>
        </w:tc>
        <w:tc>
          <w:tcPr>
            <w:tcW w:w="893" w:type="dxa"/>
            <w:vAlign w:val="center"/>
          </w:tcPr>
          <w:p w14:paraId="6899B932" w14:textId="3AB4B6F4" w:rsidR="00CD4A28" w:rsidRPr="00056F13" w:rsidRDefault="00DF052F" w:rsidP="002514F5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ru-RU"/>
              </w:rPr>
              <w:t>шт</w:t>
            </w:r>
          </w:p>
        </w:tc>
        <w:tc>
          <w:tcPr>
            <w:tcW w:w="867" w:type="dxa"/>
            <w:vAlign w:val="center"/>
          </w:tcPr>
          <w:p w14:paraId="6C62A86D" w14:textId="77777777" w:rsidR="00CD4A28" w:rsidRPr="00056F13" w:rsidRDefault="00CD4A28" w:rsidP="002514F5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color w:val="000000"/>
                <w:sz w:val="16"/>
                <w:szCs w:val="16"/>
              </w:rPr>
              <w:t>5.00</w:t>
            </w:r>
          </w:p>
        </w:tc>
        <w:tc>
          <w:tcPr>
            <w:tcW w:w="1710" w:type="dxa"/>
            <w:vAlign w:val="center"/>
          </w:tcPr>
          <w:p w14:paraId="1FE441B4" w14:textId="77777777" w:rsidR="00CD4A28" w:rsidRPr="00261341" w:rsidRDefault="00CD4A28" w:rsidP="0073511B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261341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Поставка будет осуществлена ​​при наличии соответствующих финансовых ресурсов для этой цели и заключении между сторонами соответствующего соглашения на этой основе:</w:t>
            </w:r>
          </w:p>
          <w:p w14:paraId="12B963A5" w14:textId="77777777" w:rsidR="00CD4A28" w:rsidRPr="00261341" w:rsidRDefault="00CD4A28" w:rsidP="0073511B">
            <w:pPr>
              <w:framePr w:hSpace="180" w:wrap="around" w:vAnchor="text" w:hAnchor="margin" w:xAlign="center" w:y="272"/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261341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с даты вступления соглашения в силу</w:t>
            </w:r>
          </w:p>
          <w:p w14:paraId="6D306ED4" w14:textId="77777777" w:rsidR="00CD4A28" w:rsidRDefault="00CD4A28" w:rsidP="002514F5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 w:cs="Sylfaen"/>
                <w:sz w:val="16"/>
                <w:szCs w:val="16"/>
                <w:lang w:val="hy-AM"/>
              </w:rPr>
              <w:lastRenderedPageBreak/>
              <w:t>В течение 35 календарных дней</w:t>
            </w:r>
          </w:p>
          <w:p w14:paraId="7618BC90" w14:textId="77777777" w:rsidR="00CD4A28" w:rsidRDefault="00CD4A28" w:rsidP="003A6BA7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город Ереван,</w:t>
            </w:r>
          </w:p>
          <w:p w14:paraId="2E06E2C4" w14:textId="77777777" w:rsidR="00CD4A28" w:rsidRPr="00056F13" w:rsidRDefault="00CD4A28" w:rsidP="003A6BA7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Терян 105</w:t>
            </w:r>
          </w:p>
        </w:tc>
      </w:tr>
      <w:tr w:rsidR="00CD4A28" w:rsidRPr="002514F5" w14:paraId="7614AC02" w14:textId="77777777" w:rsidTr="00CD4A28">
        <w:tc>
          <w:tcPr>
            <w:tcW w:w="646" w:type="dxa"/>
            <w:vAlign w:val="center"/>
          </w:tcPr>
          <w:p w14:paraId="0FBB911C" w14:textId="77777777" w:rsidR="00CD4A28" w:rsidRDefault="00CD4A28" w:rsidP="002514F5">
            <w:pPr>
              <w:spacing w:after="0" w:line="240" w:lineRule="auto"/>
              <w:ind w:left="360" w:hanging="12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lastRenderedPageBreak/>
              <w:t>4</w:t>
            </w:r>
          </w:p>
        </w:tc>
        <w:tc>
          <w:tcPr>
            <w:tcW w:w="1424" w:type="dxa"/>
            <w:vAlign w:val="center"/>
          </w:tcPr>
          <w:p w14:paraId="29BA8E27" w14:textId="77777777" w:rsidR="00CD4A28" w:rsidRPr="00AE49FA" w:rsidRDefault="00CD4A28" w:rsidP="002514F5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E49FA">
              <w:rPr>
                <w:rFonts w:ascii="GHEA Grapalat" w:hAnsi="GHEA Grapalat"/>
                <w:sz w:val="16"/>
                <w:szCs w:val="16"/>
                <w:lang w:val="hy-AM"/>
              </w:rPr>
              <w:t>30232480</w:t>
            </w:r>
          </w:p>
        </w:tc>
        <w:tc>
          <w:tcPr>
            <w:tcW w:w="1980" w:type="dxa"/>
            <w:vAlign w:val="center"/>
          </w:tcPr>
          <w:p w14:paraId="74EC43BC" w14:textId="77777777" w:rsidR="00CD4A28" w:rsidRPr="00AE49FA" w:rsidRDefault="00CD4A28" w:rsidP="002514F5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E49FA">
              <w:rPr>
                <w:rFonts w:ascii="GHEA Grapalat" w:hAnsi="GHEA Grapalat"/>
                <w:sz w:val="16"/>
                <w:szCs w:val="16"/>
                <w:lang w:val="hy-AM"/>
              </w:rPr>
              <w:t>носители данных</w:t>
            </w:r>
          </w:p>
        </w:tc>
        <w:tc>
          <w:tcPr>
            <w:tcW w:w="8370" w:type="dxa"/>
            <w:vAlign w:val="center"/>
          </w:tcPr>
          <w:p w14:paraId="26EF6DC6" w14:textId="77777777" w:rsidR="00CD4A28" w:rsidRPr="00B41B30" w:rsidRDefault="00CD4A28" w:rsidP="002514F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1B30">
              <w:rPr>
                <w:rFonts w:ascii="GHEA Grapalat" w:hAnsi="GHEA Grapalat"/>
                <w:sz w:val="16"/>
                <w:szCs w:val="16"/>
                <w:lang w:val="hy-AM"/>
              </w:rPr>
              <w:t>карта памяти</w:t>
            </w:r>
          </w:p>
          <w:p w14:paraId="4A52FCC0" w14:textId="77777777" w:rsidR="00CD4A28" w:rsidRPr="00B41B30" w:rsidRDefault="00CD4A28" w:rsidP="002514F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1B30">
              <w:rPr>
                <w:rFonts w:ascii="GHEA Grapalat" w:hAnsi="GHEA Grapalat"/>
                <w:sz w:val="16"/>
                <w:szCs w:val="16"/>
                <w:lang w:val="hy-AM"/>
              </w:rPr>
              <w:t>Объем памяти: не менее 256 ГБ, предназначен для видео в разрешении не менее 8K, 6K, 4K UHD и Full HD, а также для хранения фотографий в формате RAW и серийной съемки.</w:t>
            </w:r>
          </w:p>
          <w:p w14:paraId="6CB737F3" w14:textId="77777777" w:rsidR="00CD4A28" w:rsidRPr="00B41B30" w:rsidRDefault="00CD4A28" w:rsidP="002514F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1B30">
              <w:rPr>
                <w:rFonts w:ascii="GHEA Grapalat" w:hAnsi="GHEA Grapalat"/>
                <w:sz w:val="16"/>
                <w:szCs w:val="16"/>
                <w:lang w:val="hy-AM"/>
              </w:rPr>
              <w:t>Скорость</w:t>
            </w:r>
          </w:p>
          <w:p w14:paraId="4BEA5C30" w14:textId="77777777" w:rsidR="00CD4A28" w:rsidRPr="00B41B30" w:rsidRDefault="00CD4A28" w:rsidP="002514F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1B30">
              <w:rPr>
                <w:rFonts w:ascii="GHEA Grapalat" w:hAnsi="GHEA Grapalat"/>
                <w:sz w:val="16"/>
                <w:szCs w:val="16"/>
                <w:lang w:val="hy-AM"/>
              </w:rPr>
              <w:t>• Скорость чтения не менее 300 МБ/с для быстрой передачи данных.</w:t>
            </w:r>
          </w:p>
          <w:p w14:paraId="78DF8177" w14:textId="77777777" w:rsidR="00CD4A28" w:rsidRPr="00B41B30" w:rsidRDefault="00CD4A28" w:rsidP="002514F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1B30">
              <w:rPr>
                <w:rFonts w:ascii="GHEA Grapalat" w:hAnsi="GHEA Grapalat"/>
                <w:sz w:val="16"/>
                <w:szCs w:val="16"/>
                <w:lang w:val="hy-AM"/>
              </w:rPr>
              <w:t>• Скорость записи: не менее 260 МБ/с, подходит для быстрой съемки и форматов RAW+JPEG.</w:t>
            </w:r>
          </w:p>
          <w:p w14:paraId="31769EE1" w14:textId="77777777" w:rsidR="00CD4A28" w:rsidRPr="00B41B30" w:rsidRDefault="00CD4A28" w:rsidP="002514F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1B30">
              <w:rPr>
                <w:rFonts w:ascii="GHEA Grapalat" w:hAnsi="GHEA Grapalat"/>
                <w:sz w:val="16"/>
                <w:szCs w:val="16"/>
                <w:lang w:val="hy-AM"/>
              </w:rPr>
              <w:t>• Минимальная устойчивая скорость записи: не менее 90 МБ/с (V90) или 60 МБ/с (V60)</w:t>
            </w:r>
          </w:p>
          <w:p w14:paraId="2EB9DFE7" w14:textId="77777777" w:rsidR="00CD4A28" w:rsidRPr="00B41B30" w:rsidRDefault="00CD4A28" w:rsidP="002514F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1B30">
              <w:rPr>
                <w:rFonts w:ascii="GHEA Grapalat" w:hAnsi="GHEA Grapalat"/>
                <w:sz w:val="16"/>
                <w:szCs w:val="16"/>
                <w:lang w:val="hy-AM"/>
              </w:rPr>
              <w:t>• Классы скорости: не ниже UHS-II, U3, Class 10, V90 или V60, для видеосъемки в разрешении не ниже 8K/6K/4K и серийной съемки.</w:t>
            </w:r>
          </w:p>
          <w:p w14:paraId="2BCF634E" w14:textId="77777777" w:rsidR="00CD4A28" w:rsidRPr="00FE3E33" w:rsidRDefault="00CD4A28" w:rsidP="002514F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1B30">
              <w:rPr>
                <w:rFonts w:ascii="GHEA Grapalat" w:hAnsi="GHEA Grapalat"/>
                <w:sz w:val="16"/>
                <w:szCs w:val="16"/>
                <w:lang w:val="hy-AM"/>
              </w:rPr>
              <w:t>• Долговечность: как минимум водонепроницаемость, пылезащита (не ниже IP68), ударопрочность, термостойкость, защита от рентгеновского излучения, устойчивость к падению с высоты не менее 6 метров.</w:t>
            </w:r>
          </w:p>
          <w:p w14:paraId="4E217EA0" w14:textId="77777777" w:rsidR="00CD4A28" w:rsidRPr="00FE3E33" w:rsidRDefault="00CD4A28" w:rsidP="002514F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E3E33">
              <w:rPr>
                <w:rFonts w:ascii="GHEA Grapalat" w:hAnsi="GHEA Grapalat"/>
                <w:sz w:val="16"/>
                <w:szCs w:val="16"/>
                <w:lang w:val="hy-AM"/>
              </w:rPr>
              <w:t>• Восстановление данных: должно включать как минимум возможность восстановления данных, поддерживаемую программным обеспечением.</w:t>
            </w:r>
          </w:p>
          <w:p w14:paraId="7603B16A" w14:textId="77777777" w:rsidR="00CD4A28" w:rsidRPr="00FE3E33" w:rsidRDefault="00CD4A28" w:rsidP="002514F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E3E33">
              <w:rPr>
                <w:rFonts w:ascii="GHEA Grapalat" w:hAnsi="GHEA Grapalat"/>
                <w:sz w:val="16"/>
                <w:szCs w:val="16"/>
                <w:lang w:val="hy-AM"/>
              </w:rPr>
              <w:t>• Программное обеспечение должно включать лицензию на использование программы сроком не менее 2 лет.</w:t>
            </w:r>
          </w:p>
          <w:p w14:paraId="06BA21ED" w14:textId="77777777" w:rsidR="00CD4A28" w:rsidRPr="00FE3E33" w:rsidRDefault="00CD4A28" w:rsidP="002514F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E3E33">
              <w:rPr>
                <w:rFonts w:ascii="GHEA Grapalat" w:hAnsi="GHEA Grapalat"/>
                <w:sz w:val="16"/>
                <w:szCs w:val="16"/>
                <w:lang w:val="hy-AM"/>
              </w:rPr>
              <w:t>• Программное обеспечение должно обеспечивать как минимум: восстановление удаленных файлов (фотографий, видео, аудио, документов и т. д.).</w:t>
            </w:r>
          </w:p>
          <w:p w14:paraId="2DB442A9" w14:textId="77777777" w:rsidR="00CD4A28" w:rsidRPr="00013425" w:rsidRDefault="00CD4A28" w:rsidP="002514F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E3E33">
              <w:rPr>
                <w:rFonts w:ascii="GHEA Grapalat" w:hAnsi="GHEA Grapalat"/>
                <w:sz w:val="16"/>
                <w:szCs w:val="16"/>
                <w:lang w:val="hy-AM"/>
              </w:rPr>
              <w:t>• Восстановление данных с поврежденных или отформатированных дисков</w:t>
            </w:r>
          </w:p>
          <w:p w14:paraId="776E24C2" w14:textId="77777777" w:rsidR="00CD4A28" w:rsidRPr="00AE446D" w:rsidRDefault="00CD4A28" w:rsidP="002514F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1B30">
              <w:rPr>
                <w:rFonts w:ascii="GHEA Grapalat" w:hAnsi="GHEA Grapalat"/>
                <w:sz w:val="16"/>
                <w:szCs w:val="16"/>
                <w:lang w:val="hy-AM"/>
              </w:rPr>
              <w:t>•Должен работать с операционными системами Windows и macOS.</w:t>
            </w:r>
          </w:p>
          <w:p w14:paraId="57851EBC" w14:textId="77777777" w:rsidR="00CD4A28" w:rsidRPr="00B41B30" w:rsidRDefault="00CD4A28" w:rsidP="002514F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E446D">
              <w:rPr>
                <w:rFonts w:ascii="GHEA Grapalat" w:hAnsi="GHEA Grapalat"/>
                <w:sz w:val="16"/>
                <w:szCs w:val="16"/>
                <w:lang w:val="hy-AM"/>
              </w:rPr>
              <w:t>Сертификаты: как минимум</w:t>
            </w:r>
          </w:p>
          <w:p w14:paraId="28F900AB" w14:textId="77777777" w:rsidR="00CD4A28" w:rsidRPr="00B41B30" w:rsidRDefault="00CD4A28" w:rsidP="002514F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1B30">
              <w:rPr>
                <w:rFonts w:ascii="GHEA Grapalat" w:hAnsi="GHEA Grapalat"/>
                <w:sz w:val="16"/>
                <w:szCs w:val="16"/>
                <w:lang w:val="hy-AM"/>
              </w:rPr>
              <w:t>• CE, FCC, C-Tick/RCM, UKCA, EAC, ICES</w:t>
            </w:r>
          </w:p>
          <w:p w14:paraId="739B68F3" w14:textId="77777777" w:rsidR="00CD4A28" w:rsidRPr="00B41B30" w:rsidRDefault="00CD4A28" w:rsidP="002514F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1B30">
              <w:rPr>
                <w:rFonts w:ascii="GHEA Grapalat" w:hAnsi="GHEA Grapalat"/>
                <w:sz w:val="16"/>
                <w:szCs w:val="16"/>
                <w:lang w:val="hy-AM"/>
              </w:rPr>
              <w:t>Гарантия и сервисное обслуживание</w:t>
            </w:r>
          </w:p>
          <w:p w14:paraId="2C162166" w14:textId="77777777" w:rsidR="00CD4A28" w:rsidRPr="00B41B30" w:rsidRDefault="00CD4A28" w:rsidP="002514F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1B30">
              <w:rPr>
                <w:rFonts w:ascii="GHEA Grapalat" w:hAnsi="GHEA Grapalat"/>
                <w:sz w:val="16"/>
                <w:szCs w:val="16"/>
                <w:lang w:val="hy-AM"/>
              </w:rPr>
              <w:t>• Гарантийное обслуживание сроком на один год</w:t>
            </w:r>
          </w:p>
          <w:p w14:paraId="680C07EA" w14:textId="77777777" w:rsidR="00CD4A28" w:rsidRPr="00056F13" w:rsidRDefault="00CD4A28" w:rsidP="002514F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1B30">
              <w:rPr>
                <w:rFonts w:ascii="GHEA Grapalat" w:hAnsi="GHEA Grapalat"/>
                <w:sz w:val="16"/>
                <w:szCs w:val="16"/>
                <w:lang w:val="hy-AM"/>
              </w:rPr>
              <w:t>• Обязательное условие: поставляемый товар должен быть новым, неиспользованным, в заводской упаковке.</w:t>
            </w:r>
          </w:p>
        </w:tc>
        <w:tc>
          <w:tcPr>
            <w:tcW w:w="893" w:type="dxa"/>
            <w:vAlign w:val="center"/>
          </w:tcPr>
          <w:p w14:paraId="30988F40" w14:textId="1C12DF40" w:rsidR="00CD4A28" w:rsidRPr="00AE49FA" w:rsidRDefault="00DF052F" w:rsidP="002514F5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ru-RU"/>
              </w:rPr>
              <w:t>шт</w:t>
            </w:r>
          </w:p>
        </w:tc>
        <w:tc>
          <w:tcPr>
            <w:tcW w:w="867" w:type="dxa"/>
            <w:vAlign w:val="center"/>
          </w:tcPr>
          <w:p w14:paraId="67BC4BA9" w14:textId="77777777" w:rsidR="00CD4A28" w:rsidRPr="00C86E7F" w:rsidRDefault="00CD4A28" w:rsidP="002514F5">
            <w:pPr>
              <w:spacing w:after="0" w:line="240" w:lineRule="auto"/>
              <w:jc w:val="center"/>
              <w:rPr>
                <w:rFonts w:ascii="Microsoft JhengHei" w:eastAsia="Microsoft JhengHei" w:hAnsi="Microsoft JhengHei" w:cs="Microsoft JhengHei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  <w:r>
              <w:rPr>
                <w:rFonts w:ascii="Microsoft JhengHei" w:eastAsia="Microsoft JhengHei" w:hAnsi="Microsoft JhengHei" w:cs="Microsoft JhengHei"/>
                <w:sz w:val="16"/>
                <w:szCs w:val="16"/>
                <w:lang w:val="hy-AM"/>
              </w:rPr>
              <w:t>․0</w:t>
            </w:r>
          </w:p>
        </w:tc>
        <w:tc>
          <w:tcPr>
            <w:tcW w:w="1710" w:type="dxa"/>
            <w:vAlign w:val="center"/>
          </w:tcPr>
          <w:p w14:paraId="3DAF8230" w14:textId="77777777" w:rsidR="00CD4A28" w:rsidRPr="00261341" w:rsidRDefault="00CD4A28" w:rsidP="0073511B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261341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Поставка будет осуществлена ​​при наличии соответствующих финансовых ресурсов для этой цели и заключении между сторонами соответствующего соглашения на этой основе:</w:t>
            </w:r>
          </w:p>
          <w:p w14:paraId="11224594" w14:textId="77777777" w:rsidR="00CD4A28" w:rsidRPr="00261341" w:rsidRDefault="00CD4A28" w:rsidP="0073511B">
            <w:pPr>
              <w:framePr w:hSpace="180" w:wrap="around" w:vAnchor="text" w:hAnchor="margin" w:xAlign="center" w:y="272"/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261341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с даты вступления соглашения в силу</w:t>
            </w:r>
          </w:p>
          <w:p w14:paraId="6AD405F2" w14:textId="77777777" w:rsidR="00CD4A28" w:rsidRPr="00DC2205" w:rsidRDefault="00CD4A28" w:rsidP="00DC220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DC220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 течение 35 календарных дней</w:t>
            </w:r>
          </w:p>
          <w:p w14:paraId="62F5042E" w14:textId="77777777" w:rsidR="00CD4A28" w:rsidRPr="00DC2205" w:rsidRDefault="00CD4A28" w:rsidP="00DC220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DC220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город Ереван,</w:t>
            </w:r>
          </w:p>
          <w:p w14:paraId="6CAE4EDF" w14:textId="77777777" w:rsidR="00CD4A28" w:rsidRPr="00056F13" w:rsidRDefault="00CD4A28" w:rsidP="00DC2205">
            <w:pPr>
              <w:spacing w:after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DC220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Терян 105</w:t>
            </w:r>
          </w:p>
        </w:tc>
      </w:tr>
      <w:tr w:rsidR="00CD4A28" w:rsidRPr="002514F5" w14:paraId="0206A767" w14:textId="77777777" w:rsidTr="00CD4A28">
        <w:tc>
          <w:tcPr>
            <w:tcW w:w="646" w:type="dxa"/>
            <w:vAlign w:val="center"/>
          </w:tcPr>
          <w:p w14:paraId="1217B141" w14:textId="77777777" w:rsidR="00CD4A28" w:rsidRDefault="00CD4A28" w:rsidP="002514F5">
            <w:pPr>
              <w:spacing w:after="0" w:line="240" w:lineRule="auto"/>
              <w:ind w:left="360" w:hanging="12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5</w:t>
            </w:r>
          </w:p>
        </w:tc>
        <w:tc>
          <w:tcPr>
            <w:tcW w:w="1424" w:type="dxa"/>
            <w:vAlign w:val="center"/>
          </w:tcPr>
          <w:p w14:paraId="31F7CD13" w14:textId="77777777" w:rsidR="00CD4A28" w:rsidRPr="00AE49FA" w:rsidRDefault="00CD4A28" w:rsidP="002514F5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E49FA">
              <w:rPr>
                <w:rFonts w:ascii="GHEA Grapalat" w:hAnsi="GHEA Grapalat"/>
                <w:sz w:val="16"/>
                <w:szCs w:val="16"/>
                <w:lang w:val="hy-AM"/>
              </w:rPr>
              <w:t>30232480</w:t>
            </w:r>
          </w:p>
        </w:tc>
        <w:tc>
          <w:tcPr>
            <w:tcW w:w="1980" w:type="dxa"/>
            <w:vAlign w:val="center"/>
          </w:tcPr>
          <w:p w14:paraId="0A83302A" w14:textId="77777777" w:rsidR="00CD4A28" w:rsidRPr="00AE49FA" w:rsidRDefault="00CD4A28" w:rsidP="002514F5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E49FA">
              <w:rPr>
                <w:rFonts w:ascii="GHEA Grapalat" w:hAnsi="GHEA Grapalat"/>
                <w:sz w:val="16"/>
                <w:szCs w:val="16"/>
                <w:lang w:val="hy-AM"/>
              </w:rPr>
              <w:t>носители данных</w:t>
            </w:r>
          </w:p>
        </w:tc>
        <w:tc>
          <w:tcPr>
            <w:tcW w:w="8370" w:type="dxa"/>
            <w:vAlign w:val="center"/>
          </w:tcPr>
          <w:p w14:paraId="65DB8210" w14:textId="77777777" w:rsidR="00CD4A28" w:rsidRPr="00C752E7" w:rsidRDefault="00CD4A28" w:rsidP="002514F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752E7">
              <w:rPr>
                <w:rFonts w:ascii="GHEA Grapalat" w:hAnsi="GHEA Grapalat"/>
                <w:sz w:val="16"/>
                <w:szCs w:val="16"/>
                <w:lang w:val="hy-AM"/>
              </w:rPr>
              <w:t>Внешний жесткий диск</w:t>
            </w:r>
          </w:p>
          <w:p w14:paraId="3119929B" w14:textId="77777777" w:rsidR="00CD4A28" w:rsidRPr="00C752E7" w:rsidRDefault="00CD4A28" w:rsidP="002514F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752E7">
              <w:rPr>
                <w:rFonts w:ascii="GHEA Grapalat" w:hAnsi="GHEA Grapalat"/>
                <w:sz w:val="16"/>
                <w:szCs w:val="16"/>
                <w:lang w:val="hy-AM"/>
              </w:rPr>
              <w:t>• Емкость: минимум 8 ТБ</w:t>
            </w:r>
          </w:p>
          <w:p w14:paraId="3D1A0246" w14:textId="77777777" w:rsidR="00CD4A28" w:rsidRPr="00FE3E33" w:rsidRDefault="00CD4A28" w:rsidP="002514F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752E7">
              <w:rPr>
                <w:rFonts w:ascii="GHEA Grapalat" w:hAnsi="GHEA Grapalat"/>
                <w:sz w:val="16"/>
                <w:szCs w:val="16"/>
                <w:lang w:val="hy-AM"/>
              </w:rPr>
              <w:t>• Должен быть предназначен для хранения больших объемов фотографий, видео, музыки и документов.</w:t>
            </w:r>
          </w:p>
          <w:p w14:paraId="29D61996" w14:textId="77777777" w:rsidR="00CD4A28" w:rsidRPr="00FE3E33" w:rsidRDefault="00CD4A28" w:rsidP="002514F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E3E33">
              <w:rPr>
                <w:rFonts w:ascii="GHEA Grapalat" w:hAnsi="GHEA Grapalat"/>
                <w:sz w:val="16"/>
                <w:szCs w:val="16"/>
                <w:lang w:val="hy-AM"/>
              </w:rPr>
              <w:t>• Подключение: USB 3.0 (обратная совместимость с USB 2.0), скорость передачи данных не менее 200-300 МБ/с для больших файлов.</w:t>
            </w:r>
          </w:p>
          <w:p w14:paraId="15A06763" w14:textId="77777777" w:rsidR="00CD4A28" w:rsidRPr="00FE3E33" w:rsidRDefault="00CD4A28" w:rsidP="002514F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E3E33">
              <w:rPr>
                <w:rFonts w:ascii="GHEA Grapalat" w:hAnsi="GHEA Grapalat"/>
                <w:sz w:val="16"/>
                <w:szCs w:val="16"/>
                <w:lang w:val="hy-AM"/>
              </w:rPr>
              <w:t>• Программа резервного копирования: должна включать программу резервного копирования, обеспечивающую автоматическое создание резервных копий.</w:t>
            </w:r>
          </w:p>
          <w:p w14:paraId="45AAF6EA" w14:textId="77777777" w:rsidR="00CD4A28" w:rsidRPr="00FE3E33" w:rsidRDefault="00CD4A28" w:rsidP="002514F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E3E33">
              <w:rPr>
                <w:rFonts w:ascii="GHEA Grapalat" w:hAnsi="GHEA Grapalat"/>
                <w:sz w:val="16"/>
                <w:szCs w:val="16"/>
                <w:lang w:val="hy-AM"/>
              </w:rPr>
              <w:t>• Также должна включать функцию полного резервного копирования системы (Acronis True Image, Macrium Reflect, EaseUS Todo Backup).</w:t>
            </w:r>
          </w:p>
          <w:p w14:paraId="4ACF4074" w14:textId="77777777" w:rsidR="00CD4A28" w:rsidRPr="00FE3E33" w:rsidRDefault="00CD4A28" w:rsidP="002514F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E3E33">
              <w:rPr>
                <w:rFonts w:ascii="GHEA Grapalat" w:hAnsi="GHEA Grapalat"/>
                <w:sz w:val="16"/>
                <w:szCs w:val="16"/>
                <w:lang w:val="hy-AM"/>
              </w:rPr>
              <w:t>• Необходимо обеспечить совместимость с Apple Time Machine.</w:t>
            </w:r>
          </w:p>
          <w:p w14:paraId="0BE88CFE" w14:textId="77777777" w:rsidR="00CD4A28" w:rsidRPr="00C752E7" w:rsidRDefault="00CD4A28" w:rsidP="002514F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E3E33">
              <w:rPr>
                <w:rFonts w:ascii="GHEA Grapalat" w:hAnsi="GHEA Grapalat"/>
                <w:sz w:val="16"/>
                <w:szCs w:val="16"/>
                <w:lang w:val="hy-AM"/>
              </w:rPr>
              <w:t>• Безопасность: аппаратное шифрование AES не менее 256 бит с программной защитой паролем.</w:t>
            </w:r>
          </w:p>
          <w:p w14:paraId="7375A07F" w14:textId="77777777" w:rsidR="00CD4A28" w:rsidRPr="00C752E7" w:rsidRDefault="00CD4A28" w:rsidP="002514F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752E7">
              <w:rPr>
                <w:rFonts w:ascii="GHEA Grapalat" w:hAnsi="GHEA Grapalat"/>
                <w:sz w:val="16"/>
                <w:szCs w:val="16"/>
                <w:lang w:val="hy-AM"/>
              </w:rPr>
              <w:t>• Совместимость: Отформатирован в exFAT для прямой работы с Windows (10, 8, 7) и Mac (macOS El Capitan, Yosemite, Mavericks)</w:t>
            </w:r>
          </w:p>
          <w:p w14:paraId="029B1922" w14:textId="77777777" w:rsidR="00CD4A28" w:rsidRPr="00C752E7" w:rsidRDefault="00CD4A28" w:rsidP="002514F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752E7">
              <w:rPr>
                <w:rFonts w:ascii="GHEA Grapalat" w:hAnsi="GHEA Grapalat"/>
                <w:sz w:val="16"/>
                <w:szCs w:val="16"/>
                <w:lang w:val="hy-AM"/>
              </w:rPr>
              <w:t>• С внешним адаптером питания</w:t>
            </w:r>
          </w:p>
          <w:p w14:paraId="131FDD89" w14:textId="77777777" w:rsidR="00CD4A28" w:rsidRPr="00C752E7" w:rsidRDefault="00CD4A28" w:rsidP="002514F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752E7">
              <w:rPr>
                <w:rFonts w:ascii="GHEA Grapalat" w:hAnsi="GHEA Grapalat"/>
                <w:sz w:val="16"/>
                <w:szCs w:val="16"/>
                <w:lang w:val="hy-AM"/>
              </w:rPr>
              <w:t>Производительность</w:t>
            </w:r>
          </w:p>
          <w:p w14:paraId="48827C61" w14:textId="77777777" w:rsidR="00CD4A28" w:rsidRPr="00C752E7" w:rsidRDefault="00CD4A28" w:rsidP="002514F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752E7">
              <w:rPr>
                <w:rFonts w:ascii="GHEA Grapalat" w:hAnsi="GHEA Grapalat"/>
                <w:sz w:val="16"/>
                <w:szCs w:val="16"/>
                <w:lang w:val="hy-AM"/>
              </w:rPr>
              <w:t>• Чтение/запись: скорость чтения не менее 173 МБ/с, скорость записи не менее 172 МБ/с.</w:t>
            </w:r>
          </w:p>
          <w:p w14:paraId="50EA7B24" w14:textId="77777777" w:rsidR="00CD4A28" w:rsidRPr="00C752E7" w:rsidRDefault="00CD4A28" w:rsidP="002514F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752E7">
              <w:rPr>
                <w:rFonts w:ascii="GHEA Grapalat" w:hAnsi="GHEA Grapalat"/>
                <w:sz w:val="16"/>
                <w:szCs w:val="16"/>
                <w:lang w:val="hy-AM"/>
              </w:rPr>
              <w:t>Гарантия и сервисное обслуживание</w:t>
            </w:r>
          </w:p>
          <w:p w14:paraId="4E82EF1E" w14:textId="77777777" w:rsidR="00CD4A28" w:rsidRPr="00C752E7" w:rsidRDefault="00CD4A28" w:rsidP="002514F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752E7">
              <w:rPr>
                <w:rFonts w:ascii="GHEA Grapalat" w:hAnsi="GHEA Grapalat"/>
                <w:sz w:val="16"/>
                <w:szCs w:val="16"/>
                <w:lang w:val="hy-AM"/>
              </w:rPr>
              <w:t>• Гарантийное обслуживание сроком на один год</w:t>
            </w:r>
          </w:p>
          <w:p w14:paraId="101C1FFA" w14:textId="77777777" w:rsidR="00CD4A28" w:rsidRPr="00056F13" w:rsidRDefault="00CD4A28" w:rsidP="002514F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752E7">
              <w:rPr>
                <w:rFonts w:ascii="GHEA Grapalat" w:hAnsi="GHEA Grapalat"/>
                <w:sz w:val="16"/>
                <w:szCs w:val="16"/>
                <w:lang w:val="hy-AM"/>
              </w:rPr>
              <w:t>• Обязательное условие: поставляемый товар должен быть новым, неиспользованным, в заводской упаковке.</w:t>
            </w:r>
          </w:p>
        </w:tc>
        <w:tc>
          <w:tcPr>
            <w:tcW w:w="893" w:type="dxa"/>
            <w:vAlign w:val="center"/>
          </w:tcPr>
          <w:p w14:paraId="220377A3" w14:textId="1BB48A1E" w:rsidR="00CD4A28" w:rsidRPr="00AE49FA" w:rsidRDefault="00DF052F" w:rsidP="002514F5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ru-RU"/>
              </w:rPr>
              <w:t>шт</w:t>
            </w:r>
          </w:p>
        </w:tc>
        <w:tc>
          <w:tcPr>
            <w:tcW w:w="867" w:type="dxa"/>
            <w:vAlign w:val="center"/>
          </w:tcPr>
          <w:p w14:paraId="7A117C6E" w14:textId="77777777" w:rsidR="00CD4A28" w:rsidRPr="00C86E7F" w:rsidRDefault="00CD4A28" w:rsidP="002514F5">
            <w:pPr>
              <w:spacing w:after="0" w:line="240" w:lineRule="auto"/>
              <w:jc w:val="center"/>
              <w:rPr>
                <w:rFonts w:ascii="Microsoft JhengHei" w:eastAsia="Microsoft JhengHei" w:hAnsi="Microsoft JhengHei" w:cs="Microsoft JhengHei"/>
                <w:sz w:val="16"/>
                <w:szCs w:val="16"/>
                <w:lang w:val="hy-AM"/>
              </w:rPr>
            </w:pPr>
            <w:r>
              <w:rPr>
                <w:rFonts w:ascii="Microsoft JhengHei" w:eastAsia="Microsoft JhengHei" w:hAnsi="Microsoft JhengHei" w:cs="Microsoft JhengHei"/>
                <w:sz w:val="16"/>
                <w:szCs w:val="16"/>
                <w:lang w:val="hy-AM"/>
              </w:rPr>
              <w:t>1.0</w:t>
            </w:r>
          </w:p>
        </w:tc>
        <w:tc>
          <w:tcPr>
            <w:tcW w:w="1710" w:type="dxa"/>
            <w:vAlign w:val="center"/>
          </w:tcPr>
          <w:p w14:paraId="0BDF8E76" w14:textId="77777777" w:rsidR="00CD4A28" w:rsidRPr="00261341" w:rsidRDefault="00CD4A28" w:rsidP="0073511B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261341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Поставка будет осуществлена ​​при наличии соответствующих финансовых ресурсов для этой цели и заключении между сторонами соответствующего соглашения на этой основе:</w:t>
            </w:r>
          </w:p>
          <w:p w14:paraId="1A68FA25" w14:textId="77777777" w:rsidR="00CD4A28" w:rsidRPr="00261341" w:rsidRDefault="00CD4A28" w:rsidP="0073511B">
            <w:pPr>
              <w:framePr w:hSpace="180" w:wrap="around" w:vAnchor="text" w:hAnchor="margin" w:xAlign="center" w:y="272"/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261341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с даты вступления соглашения в силу</w:t>
            </w:r>
          </w:p>
          <w:p w14:paraId="48511689" w14:textId="77777777" w:rsidR="00CD4A28" w:rsidRPr="00DC2205" w:rsidRDefault="00CD4A28" w:rsidP="00DC220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DC220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 течение 35 календарных дней</w:t>
            </w:r>
          </w:p>
          <w:p w14:paraId="69DA6F57" w14:textId="77777777" w:rsidR="00CD4A28" w:rsidRPr="00DC2205" w:rsidRDefault="00CD4A28" w:rsidP="00DC220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DC220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город Ереван,</w:t>
            </w:r>
          </w:p>
          <w:p w14:paraId="7BEE5A2F" w14:textId="77777777" w:rsidR="00CD4A28" w:rsidRPr="00056F13" w:rsidRDefault="00CD4A28" w:rsidP="00DC2205">
            <w:pPr>
              <w:spacing w:after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DC220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Терян 105</w:t>
            </w:r>
          </w:p>
        </w:tc>
      </w:tr>
      <w:tr w:rsidR="00CD4A28" w:rsidRPr="002514F5" w14:paraId="3F9CAB37" w14:textId="77777777" w:rsidTr="00CD4A28">
        <w:tc>
          <w:tcPr>
            <w:tcW w:w="646" w:type="dxa"/>
            <w:vAlign w:val="center"/>
          </w:tcPr>
          <w:p w14:paraId="5450C44D" w14:textId="77777777" w:rsidR="00CD4A28" w:rsidRDefault="00CD4A28" w:rsidP="002514F5">
            <w:pPr>
              <w:spacing w:after="0" w:line="240" w:lineRule="auto"/>
              <w:ind w:left="360" w:hanging="12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lastRenderedPageBreak/>
              <w:t>6</w:t>
            </w:r>
          </w:p>
        </w:tc>
        <w:tc>
          <w:tcPr>
            <w:tcW w:w="1424" w:type="dxa"/>
            <w:vAlign w:val="center"/>
          </w:tcPr>
          <w:p w14:paraId="3987AC6C" w14:textId="77777777" w:rsidR="00CD4A28" w:rsidRPr="00AE49FA" w:rsidRDefault="00CD4A28" w:rsidP="002514F5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E49FA">
              <w:rPr>
                <w:rFonts w:ascii="GHEA Grapalat" w:hAnsi="GHEA Grapalat"/>
                <w:sz w:val="16"/>
                <w:szCs w:val="16"/>
                <w:lang w:val="hy-AM"/>
              </w:rPr>
              <w:t>30232480</w:t>
            </w:r>
          </w:p>
        </w:tc>
        <w:tc>
          <w:tcPr>
            <w:tcW w:w="1980" w:type="dxa"/>
            <w:vAlign w:val="center"/>
          </w:tcPr>
          <w:p w14:paraId="24EE6BAD" w14:textId="77777777" w:rsidR="00CD4A28" w:rsidRPr="00AE49FA" w:rsidRDefault="00CD4A28" w:rsidP="002514F5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E49FA">
              <w:rPr>
                <w:rFonts w:ascii="GHEA Grapalat" w:hAnsi="GHEA Grapalat"/>
                <w:sz w:val="16"/>
                <w:szCs w:val="16"/>
                <w:lang w:val="hy-AM"/>
              </w:rPr>
              <w:t>носители данных</w:t>
            </w:r>
          </w:p>
        </w:tc>
        <w:tc>
          <w:tcPr>
            <w:tcW w:w="8370" w:type="dxa"/>
            <w:vAlign w:val="center"/>
          </w:tcPr>
          <w:p w14:paraId="69A5876A" w14:textId="77777777" w:rsidR="00CD4A28" w:rsidRPr="005F4C86" w:rsidRDefault="00CD4A28" w:rsidP="002514F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F4C86">
              <w:rPr>
                <w:rFonts w:ascii="GHEA Grapalat" w:hAnsi="GHEA Grapalat"/>
                <w:sz w:val="16"/>
                <w:szCs w:val="16"/>
                <w:lang w:val="hy-AM"/>
              </w:rPr>
              <w:t>карта памяти</w:t>
            </w:r>
          </w:p>
          <w:p w14:paraId="0E48D6DC" w14:textId="77777777" w:rsidR="00CD4A28" w:rsidRPr="005F4C86" w:rsidRDefault="00CD4A28" w:rsidP="002514F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F4C86">
              <w:rPr>
                <w:rFonts w:ascii="GHEA Grapalat" w:hAnsi="GHEA Grapalat"/>
                <w:sz w:val="16"/>
                <w:szCs w:val="16"/>
                <w:lang w:val="hy-AM"/>
              </w:rPr>
              <w:t>• Объем памяти: минимум 64 ГБ</w:t>
            </w:r>
          </w:p>
          <w:p w14:paraId="1B67783C" w14:textId="77777777" w:rsidR="00CD4A28" w:rsidRPr="005F4C86" w:rsidRDefault="00CD4A28" w:rsidP="002514F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F4C86">
              <w:rPr>
                <w:rFonts w:ascii="GHEA Grapalat" w:hAnsi="GHEA Grapalat"/>
                <w:sz w:val="16"/>
                <w:szCs w:val="16"/>
                <w:lang w:val="hy-AM"/>
              </w:rPr>
              <w:t>• Подходит для высококачественных фотографий, видео в формате не ниже 4K UHD и Full HD.</w:t>
            </w:r>
          </w:p>
          <w:p w14:paraId="6B7C661E" w14:textId="77777777" w:rsidR="00CD4A28" w:rsidRPr="005F4C86" w:rsidRDefault="00CD4A28" w:rsidP="002514F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F4C86">
              <w:rPr>
                <w:rFonts w:ascii="GHEA Grapalat" w:hAnsi="GHEA Grapalat"/>
                <w:sz w:val="16"/>
                <w:szCs w:val="16"/>
                <w:lang w:val="hy-AM"/>
              </w:rPr>
              <w:t>• Вмещает не менее 71 минуты видео в формате 4K (30 кадров в секунду) или тысячи фотографий в формате RAW.</w:t>
            </w:r>
          </w:p>
          <w:p w14:paraId="1E668250" w14:textId="77777777" w:rsidR="00CD4A28" w:rsidRPr="005F4C86" w:rsidRDefault="00CD4A28" w:rsidP="002514F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F4C86">
              <w:rPr>
                <w:rFonts w:ascii="GHEA Grapalat" w:hAnsi="GHEA Grapalat"/>
                <w:sz w:val="16"/>
                <w:szCs w:val="16"/>
                <w:lang w:val="hy-AM"/>
              </w:rPr>
              <w:t>Скорость</w:t>
            </w:r>
          </w:p>
          <w:p w14:paraId="5DA202D0" w14:textId="77777777" w:rsidR="00CD4A28" w:rsidRPr="005F4C86" w:rsidRDefault="00CD4A28" w:rsidP="002514F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F4C86">
              <w:rPr>
                <w:rFonts w:ascii="GHEA Grapalat" w:hAnsi="GHEA Grapalat"/>
                <w:sz w:val="16"/>
                <w:szCs w:val="16"/>
                <w:lang w:val="hy-AM"/>
              </w:rPr>
              <w:t>• Скорость чтения: не менее 200 МБ/с (с QuickFlow и устройством чтения UHS-I, в противном случае не менее 170 МБ/с)</w:t>
            </w:r>
          </w:p>
          <w:p w14:paraId="2B52D7E8" w14:textId="77777777" w:rsidR="00CD4A28" w:rsidRPr="005F4C86" w:rsidRDefault="00CD4A28" w:rsidP="002514F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F4C86">
              <w:rPr>
                <w:rFonts w:ascii="GHEA Grapalat" w:hAnsi="GHEA Grapalat"/>
                <w:sz w:val="16"/>
                <w:szCs w:val="16"/>
                <w:lang w:val="hy-AM"/>
              </w:rPr>
              <w:t>• Скорость записи: не менее 90 МБ/с, подходит для серийной съемки и видеосъемки в разрешении не ниже 4K.</w:t>
            </w:r>
          </w:p>
          <w:p w14:paraId="243199CD" w14:textId="77777777" w:rsidR="00CD4A28" w:rsidRPr="005F4C86" w:rsidRDefault="00CD4A28" w:rsidP="002514F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F4C86">
              <w:rPr>
                <w:rFonts w:ascii="GHEA Grapalat" w:hAnsi="GHEA Grapalat"/>
                <w:sz w:val="16"/>
                <w:szCs w:val="16"/>
                <w:lang w:val="hy-AM"/>
              </w:rPr>
              <w:t>• Классы скорости: не ниже UHS-I, U3, V30, Class 10, надежная работа как минимум с видео 4K и серийной съемкой.</w:t>
            </w:r>
          </w:p>
          <w:p w14:paraId="1DE621FF" w14:textId="77777777" w:rsidR="00CD4A28" w:rsidRPr="005F4C86" w:rsidRDefault="00CD4A28" w:rsidP="002514F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F4C86">
              <w:rPr>
                <w:rFonts w:ascii="GHEA Grapalat" w:hAnsi="GHEA Grapalat"/>
                <w:sz w:val="16"/>
                <w:szCs w:val="16"/>
                <w:lang w:val="hy-AM"/>
              </w:rPr>
              <w:t>Гарантия</w:t>
            </w:r>
          </w:p>
          <w:p w14:paraId="20B2E2EB" w14:textId="77777777" w:rsidR="00CD4A28" w:rsidRPr="005F4C86" w:rsidRDefault="00CD4A28" w:rsidP="002514F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F4C86">
              <w:rPr>
                <w:rFonts w:ascii="GHEA Grapalat" w:hAnsi="GHEA Grapalat"/>
                <w:sz w:val="16"/>
                <w:szCs w:val="16"/>
                <w:lang w:val="hy-AM"/>
              </w:rPr>
              <w:t>• Гарантия один год</w:t>
            </w:r>
          </w:p>
          <w:p w14:paraId="09B81C74" w14:textId="77777777" w:rsidR="00CD4A28" w:rsidRPr="00056F13" w:rsidRDefault="00CD4A28" w:rsidP="002514F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F4C86">
              <w:rPr>
                <w:rFonts w:ascii="GHEA Grapalat" w:hAnsi="GHEA Grapalat"/>
                <w:sz w:val="16"/>
                <w:szCs w:val="16"/>
                <w:lang w:val="hy-AM"/>
              </w:rPr>
              <w:t>• Обязательное условие: поставляемый товар должен быть новым, неиспользованным, в заводской упаковке.</w:t>
            </w:r>
          </w:p>
        </w:tc>
        <w:tc>
          <w:tcPr>
            <w:tcW w:w="893" w:type="dxa"/>
            <w:vAlign w:val="center"/>
          </w:tcPr>
          <w:p w14:paraId="772841C3" w14:textId="7DB9606F" w:rsidR="00CD4A28" w:rsidRPr="00AE49FA" w:rsidRDefault="00DF052F" w:rsidP="002514F5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ru-RU"/>
              </w:rPr>
              <w:t>шт</w:t>
            </w:r>
          </w:p>
        </w:tc>
        <w:tc>
          <w:tcPr>
            <w:tcW w:w="867" w:type="dxa"/>
            <w:vAlign w:val="center"/>
          </w:tcPr>
          <w:p w14:paraId="5E6FDBCF" w14:textId="77777777" w:rsidR="00CD4A28" w:rsidRPr="00C86E7F" w:rsidRDefault="00CD4A28" w:rsidP="002514F5">
            <w:pPr>
              <w:spacing w:after="0" w:line="240" w:lineRule="auto"/>
              <w:jc w:val="center"/>
              <w:rPr>
                <w:rFonts w:ascii="Microsoft JhengHei" w:eastAsia="Microsoft JhengHei" w:hAnsi="Microsoft JhengHei" w:cs="Microsoft JhengHei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  <w:r>
              <w:rPr>
                <w:rFonts w:ascii="Microsoft JhengHei" w:eastAsia="Microsoft JhengHei" w:hAnsi="Microsoft JhengHei" w:cs="Microsoft JhengHei"/>
                <w:sz w:val="16"/>
                <w:szCs w:val="16"/>
                <w:lang w:val="hy-AM"/>
              </w:rPr>
              <w:t>․0</w:t>
            </w:r>
          </w:p>
        </w:tc>
        <w:tc>
          <w:tcPr>
            <w:tcW w:w="1710" w:type="dxa"/>
            <w:vAlign w:val="center"/>
          </w:tcPr>
          <w:p w14:paraId="04508BB7" w14:textId="77777777" w:rsidR="00CD4A28" w:rsidRPr="00261341" w:rsidRDefault="00CD4A28" w:rsidP="0073511B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261341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Поставка будет осуществлена ​​при наличии соответствующих финансовых ресурсов для этой цели и заключении между сторонами соответствующего соглашения на этой основе:</w:t>
            </w:r>
          </w:p>
          <w:p w14:paraId="210C9418" w14:textId="77777777" w:rsidR="00CD4A28" w:rsidRPr="00261341" w:rsidRDefault="00CD4A28" w:rsidP="0073511B">
            <w:pPr>
              <w:framePr w:hSpace="180" w:wrap="around" w:vAnchor="text" w:hAnchor="margin" w:xAlign="center" w:y="272"/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261341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с даты вступления соглашения в силу</w:t>
            </w:r>
          </w:p>
          <w:p w14:paraId="7A9A216D" w14:textId="77777777" w:rsidR="00CD4A28" w:rsidRPr="00DC2205" w:rsidRDefault="00CD4A28" w:rsidP="00DC220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DC220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 течение 35 календарных дней</w:t>
            </w:r>
          </w:p>
          <w:p w14:paraId="06014218" w14:textId="77777777" w:rsidR="00CD4A28" w:rsidRPr="00DC2205" w:rsidRDefault="00CD4A28" w:rsidP="00DC220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DC220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город Ереван,</w:t>
            </w:r>
          </w:p>
          <w:p w14:paraId="795150FB" w14:textId="77777777" w:rsidR="00CD4A28" w:rsidRPr="00056F13" w:rsidRDefault="00CD4A28" w:rsidP="00DC2205">
            <w:pPr>
              <w:spacing w:after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DC220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Терян 105</w:t>
            </w:r>
          </w:p>
        </w:tc>
      </w:tr>
      <w:tr w:rsidR="00CD4A28" w:rsidRPr="002514F5" w14:paraId="0D62B97F" w14:textId="77777777" w:rsidTr="00CD4A28">
        <w:tc>
          <w:tcPr>
            <w:tcW w:w="646" w:type="dxa"/>
            <w:vAlign w:val="center"/>
          </w:tcPr>
          <w:p w14:paraId="78612489" w14:textId="77777777" w:rsidR="00CD4A28" w:rsidRDefault="00CD4A28" w:rsidP="002514F5">
            <w:pPr>
              <w:spacing w:after="0" w:line="240" w:lineRule="auto"/>
              <w:ind w:left="360" w:hanging="12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7</w:t>
            </w:r>
          </w:p>
        </w:tc>
        <w:tc>
          <w:tcPr>
            <w:tcW w:w="1424" w:type="dxa"/>
            <w:vAlign w:val="center"/>
          </w:tcPr>
          <w:p w14:paraId="41C38784" w14:textId="77777777" w:rsidR="00CD4A28" w:rsidRPr="00AE49FA" w:rsidRDefault="00CD4A28" w:rsidP="002514F5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E49FA">
              <w:rPr>
                <w:rFonts w:ascii="GHEA Grapalat" w:hAnsi="GHEA Grapalat"/>
                <w:sz w:val="16"/>
                <w:szCs w:val="16"/>
                <w:lang w:val="hy-AM"/>
              </w:rPr>
              <w:t>30232480</w:t>
            </w:r>
          </w:p>
        </w:tc>
        <w:tc>
          <w:tcPr>
            <w:tcW w:w="1980" w:type="dxa"/>
            <w:vAlign w:val="center"/>
          </w:tcPr>
          <w:p w14:paraId="0532B497" w14:textId="77777777" w:rsidR="00CD4A28" w:rsidRPr="00AE49FA" w:rsidRDefault="00CD4A28" w:rsidP="002514F5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E49FA">
              <w:rPr>
                <w:rFonts w:ascii="GHEA Grapalat" w:hAnsi="GHEA Grapalat"/>
                <w:sz w:val="16"/>
                <w:szCs w:val="16"/>
                <w:lang w:val="hy-AM"/>
              </w:rPr>
              <w:t>носители данных</w:t>
            </w:r>
          </w:p>
        </w:tc>
        <w:tc>
          <w:tcPr>
            <w:tcW w:w="8370" w:type="dxa"/>
            <w:vAlign w:val="center"/>
          </w:tcPr>
          <w:p w14:paraId="0546ABF9" w14:textId="77777777" w:rsidR="00CD4A28" w:rsidRPr="00693380" w:rsidRDefault="00CD4A28" w:rsidP="002514F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93380">
              <w:rPr>
                <w:rFonts w:ascii="GHEA Grapalat" w:hAnsi="GHEA Grapalat"/>
                <w:sz w:val="16"/>
                <w:szCs w:val="16"/>
                <w:lang w:val="hy-AM"/>
              </w:rPr>
              <w:t>Внешний SSD-накопитель</w:t>
            </w:r>
          </w:p>
          <w:p w14:paraId="03401BE5" w14:textId="77777777" w:rsidR="00CD4A28" w:rsidRPr="00693380" w:rsidRDefault="00CD4A28" w:rsidP="002514F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93380">
              <w:rPr>
                <w:rFonts w:ascii="GHEA Grapalat" w:hAnsi="GHEA Grapalat"/>
                <w:sz w:val="16"/>
                <w:szCs w:val="16"/>
                <w:lang w:val="hy-AM"/>
              </w:rPr>
              <w:t>• Совместимость с операционными системами ПК и Mac: интерфейс SSD должен быть не ниже USB 3.2 Gen 2, что обеспечивает сверхбыструю передачу данных со скоростью не менее 10 Гбит/с.</w:t>
            </w:r>
          </w:p>
          <w:p w14:paraId="4D7AC8A7" w14:textId="77777777" w:rsidR="00CD4A28" w:rsidRPr="00693380" w:rsidRDefault="00CD4A28" w:rsidP="002514F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93380">
              <w:rPr>
                <w:rFonts w:ascii="GHEA Grapalat" w:hAnsi="GHEA Grapalat"/>
                <w:sz w:val="16"/>
                <w:szCs w:val="16"/>
                <w:lang w:val="hy-AM"/>
              </w:rPr>
              <w:t>скорость чтения/записи</w:t>
            </w:r>
          </w:p>
          <w:p w14:paraId="7A708BCE" w14:textId="77777777" w:rsidR="00CD4A28" w:rsidRPr="00693380" w:rsidRDefault="00CD4A28" w:rsidP="002514F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93380">
              <w:rPr>
                <w:rFonts w:ascii="GHEA Grapalat" w:hAnsi="GHEA Grapalat"/>
                <w:sz w:val="16"/>
                <w:szCs w:val="16"/>
                <w:lang w:val="hy-AM"/>
              </w:rPr>
              <w:t>• Не менее 1000 МБ/с</w:t>
            </w:r>
          </w:p>
          <w:p w14:paraId="4AB04636" w14:textId="77777777" w:rsidR="00CD4A28" w:rsidRPr="00693380" w:rsidRDefault="00CD4A28" w:rsidP="002514F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93380">
              <w:rPr>
                <w:rFonts w:ascii="GHEA Grapalat" w:hAnsi="GHEA Grapalat"/>
                <w:sz w:val="16"/>
                <w:szCs w:val="16"/>
                <w:lang w:val="hy-AM"/>
              </w:rPr>
              <w:t>Системные требования</w:t>
            </w:r>
          </w:p>
          <w:p w14:paraId="67826081" w14:textId="77777777" w:rsidR="00CD4A28" w:rsidRPr="00693380" w:rsidRDefault="00CD4A28" w:rsidP="002514F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93380">
              <w:rPr>
                <w:rFonts w:ascii="GHEA Grapalat" w:hAnsi="GHEA Grapalat"/>
                <w:sz w:val="16"/>
                <w:szCs w:val="16"/>
                <w:lang w:val="hy-AM"/>
              </w:rPr>
              <w:t>• Порт USB 3.2 Gen 2</w:t>
            </w:r>
          </w:p>
          <w:p w14:paraId="0FBD1B5E" w14:textId="77777777" w:rsidR="00CD4A28" w:rsidRPr="00693380" w:rsidRDefault="00CD4A28" w:rsidP="002514F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93380">
              <w:rPr>
                <w:rFonts w:ascii="GHEA Grapalat" w:hAnsi="GHEA Grapalat"/>
                <w:sz w:val="16"/>
                <w:szCs w:val="16"/>
                <w:lang w:val="hy-AM"/>
              </w:rPr>
              <w:t>• Операционные системы: Windows 11, 10, 8</w:t>
            </w:r>
          </w:p>
          <w:p w14:paraId="64CFAB34" w14:textId="77777777" w:rsidR="00CD4A28" w:rsidRPr="00693380" w:rsidRDefault="00CD4A28" w:rsidP="002514F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93380">
              <w:rPr>
                <w:rFonts w:ascii="GHEA Grapalat" w:hAnsi="GHEA Grapalat"/>
                <w:sz w:val="16"/>
                <w:szCs w:val="16"/>
                <w:lang w:val="hy-AM"/>
              </w:rPr>
              <w:t>• Mac OS X 10.4 или более поздняя версия</w:t>
            </w:r>
          </w:p>
          <w:p w14:paraId="0DE7E3BA" w14:textId="77777777" w:rsidR="00CD4A28" w:rsidRPr="00693380" w:rsidRDefault="00CD4A28" w:rsidP="002514F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93380">
              <w:rPr>
                <w:rFonts w:ascii="GHEA Grapalat" w:hAnsi="GHEA Grapalat"/>
                <w:sz w:val="16"/>
                <w:szCs w:val="16"/>
                <w:lang w:val="hy-AM"/>
              </w:rPr>
              <w:t>Функции</w:t>
            </w:r>
          </w:p>
          <w:p w14:paraId="14181763" w14:textId="77777777" w:rsidR="00CD4A28" w:rsidRPr="00693380" w:rsidRDefault="00CD4A28" w:rsidP="002514F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93380">
              <w:rPr>
                <w:rFonts w:ascii="GHEA Grapalat" w:hAnsi="GHEA Grapalat"/>
                <w:sz w:val="16"/>
                <w:szCs w:val="16"/>
                <w:lang w:val="hy-AM"/>
              </w:rPr>
              <w:t>• Источник питания: USB C</w:t>
            </w:r>
          </w:p>
          <w:p w14:paraId="7B45E902" w14:textId="77777777" w:rsidR="00CD4A28" w:rsidRPr="00693380" w:rsidRDefault="00CD4A28" w:rsidP="002514F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93380">
              <w:rPr>
                <w:rFonts w:ascii="GHEA Grapalat" w:hAnsi="GHEA Grapalat"/>
                <w:sz w:val="16"/>
                <w:szCs w:val="16"/>
                <w:lang w:val="hy-AM"/>
              </w:rPr>
              <w:t>• Интерфейс: USB 3.2 Gen 2</w:t>
            </w:r>
          </w:p>
          <w:p w14:paraId="4408ECD5" w14:textId="77777777" w:rsidR="00CD4A28" w:rsidRPr="00693380" w:rsidRDefault="00CD4A28" w:rsidP="002514F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93380">
              <w:rPr>
                <w:rFonts w:ascii="GHEA Grapalat" w:hAnsi="GHEA Grapalat"/>
                <w:sz w:val="16"/>
                <w:szCs w:val="16"/>
                <w:lang w:val="hy-AM"/>
              </w:rPr>
              <w:t>• Форм-фактор: M.2</w:t>
            </w:r>
          </w:p>
          <w:p w14:paraId="25729201" w14:textId="77777777" w:rsidR="00CD4A28" w:rsidRPr="00693380" w:rsidRDefault="00CD4A28" w:rsidP="002514F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93380">
              <w:rPr>
                <w:rFonts w:ascii="GHEA Grapalat" w:hAnsi="GHEA Grapalat"/>
                <w:sz w:val="16"/>
                <w:szCs w:val="16"/>
                <w:lang w:val="hy-AM"/>
              </w:rPr>
              <w:t>• Материал рамы: огнестойкий поликарбонат</w:t>
            </w:r>
          </w:p>
          <w:p w14:paraId="3757F60C" w14:textId="77777777" w:rsidR="00CD4A28" w:rsidRPr="00693380" w:rsidRDefault="00CD4A28" w:rsidP="002514F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93380">
              <w:rPr>
                <w:rFonts w:ascii="GHEA Grapalat" w:hAnsi="GHEA Grapalat"/>
                <w:sz w:val="16"/>
                <w:szCs w:val="16"/>
                <w:lang w:val="hy-AM"/>
              </w:rPr>
              <w:t>• Вес продукта: не менее 58 г</w:t>
            </w:r>
          </w:p>
          <w:p w14:paraId="4487015A" w14:textId="77777777" w:rsidR="00CD4A28" w:rsidRPr="00693380" w:rsidRDefault="00CD4A28" w:rsidP="002514F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93380">
              <w:rPr>
                <w:rFonts w:ascii="GHEA Grapalat" w:hAnsi="GHEA Grapalat"/>
                <w:sz w:val="16"/>
                <w:szCs w:val="16"/>
                <w:lang w:val="hy-AM"/>
              </w:rPr>
              <w:t>• Габариты изделия: не менее 96,1 x 45,1 x 10 мм</w:t>
            </w:r>
          </w:p>
          <w:p w14:paraId="0A4BAF1E" w14:textId="77777777" w:rsidR="00CD4A28" w:rsidRPr="00693380" w:rsidRDefault="00CD4A28" w:rsidP="002514F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93380">
              <w:rPr>
                <w:rFonts w:ascii="GHEA Grapalat" w:hAnsi="GHEA Grapalat"/>
                <w:sz w:val="16"/>
                <w:szCs w:val="16"/>
                <w:lang w:val="hy-AM"/>
              </w:rPr>
              <w:t>Содержимое коробки</w:t>
            </w:r>
          </w:p>
          <w:p w14:paraId="1489C813" w14:textId="77777777" w:rsidR="00CD4A28" w:rsidRPr="00693380" w:rsidRDefault="00CD4A28" w:rsidP="002514F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93380">
              <w:rPr>
                <w:rFonts w:ascii="GHEA Grapalat" w:hAnsi="GHEA Grapalat"/>
                <w:sz w:val="16"/>
                <w:szCs w:val="16"/>
                <w:lang w:val="hy-AM"/>
              </w:rPr>
              <w:t>• Внешний SSD-накопитель</w:t>
            </w:r>
          </w:p>
          <w:p w14:paraId="04CD40E5" w14:textId="77777777" w:rsidR="00CD4A28" w:rsidRPr="00693380" w:rsidRDefault="00CD4A28" w:rsidP="002514F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93380">
              <w:rPr>
                <w:rFonts w:ascii="GHEA Grapalat" w:hAnsi="GHEA Grapalat"/>
                <w:sz w:val="16"/>
                <w:szCs w:val="16"/>
                <w:lang w:val="hy-AM"/>
              </w:rPr>
              <w:t>• Тканевая сумка</w:t>
            </w:r>
          </w:p>
          <w:p w14:paraId="513F4950" w14:textId="77777777" w:rsidR="00CD4A28" w:rsidRPr="00FE3E33" w:rsidRDefault="00CD4A28" w:rsidP="002514F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E3E33">
              <w:rPr>
                <w:rFonts w:ascii="GHEA Grapalat" w:hAnsi="GHEA Grapalat"/>
                <w:sz w:val="16"/>
                <w:szCs w:val="16"/>
                <w:lang w:val="hy-AM"/>
              </w:rPr>
              <w:t>• Кабель USB-C</w:t>
            </w:r>
          </w:p>
          <w:p w14:paraId="03EC5DC7" w14:textId="77777777" w:rsidR="00CD4A28" w:rsidRPr="008437C4" w:rsidRDefault="00CD4A28" w:rsidP="002514F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E3E33">
              <w:rPr>
                <w:rFonts w:ascii="GHEA Grapalat" w:hAnsi="GHEA Grapalat"/>
                <w:sz w:val="16"/>
                <w:szCs w:val="16"/>
                <w:lang w:val="hy-AM"/>
              </w:rPr>
              <w:t>• По крайней мере, с программным обеспечением для резервного копирования и восстановления.</w:t>
            </w:r>
          </w:p>
          <w:p w14:paraId="1DD65B5C" w14:textId="77777777" w:rsidR="00CD4A28" w:rsidRPr="00693380" w:rsidRDefault="00CD4A28" w:rsidP="002514F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93380">
              <w:rPr>
                <w:rFonts w:ascii="GHEA Grapalat" w:hAnsi="GHEA Grapalat"/>
                <w:sz w:val="16"/>
                <w:szCs w:val="16"/>
                <w:lang w:val="hy-AM"/>
              </w:rPr>
              <w:t>• Краткое руководство по установке</w:t>
            </w:r>
          </w:p>
          <w:p w14:paraId="437B9783" w14:textId="77777777" w:rsidR="00CD4A28" w:rsidRPr="00693380" w:rsidRDefault="00CD4A28" w:rsidP="002514F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93380">
              <w:rPr>
                <w:rFonts w:ascii="GHEA Grapalat" w:hAnsi="GHEA Grapalat"/>
                <w:sz w:val="16"/>
                <w:szCs w:val="16"/>
                <w:lang w:val="hy-AM"/>
              </w:rPr>
              <w:t>Гарантия</w:t>
            </w:r>
          </w:p>
          <w:p w14:paraId="7770542E" w14:textId="77777777" w:rsidR="00CD4A28" w:rsidRPr="00693380" w:rsidRDefault="00CD4A28" w:rsidP="002514F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93380">
              <w:rPr>
                <w:rFonts w:ascii="GHEA Grapalat" w:hAnsi="GHEA Grapalat"/>
                <w:sz w:val="16"/>
                <w:szCs w:val="16"/>
                <w:lang w:val="hy-AM"/>
              </w:rPr>
              <w:t>• Гарантия один год</w:t>
            </w:r>
          </w:p>
          <w:p w14:paraId="2B5A4F84" w14:textId="77777777" w:rsidR="00CD4A28" w:rsidRPr="00056F13" w:rsidRDefault="00CD4A28" w:rsidP="002514F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93380">
              <w:rPr>
                <w:rFonts w:ascii="GHEA Grapalat" w:hAnsi="GHEA Grapalat"/>
                <w:sz w:val="16"/>
                <w:szCs w:val="16"/>
                <w:lang w:val="hy-AM"/>
              </w:rPr>
              <w:t>• Обязательное условие: поставляемый товар должен быть новым, неиспользованным, в заводской упаковке.</w:t>
            </w:r>
          </w:p>
        </w:tc>
        <w:tc>
          <w:tcPr>
            <w:tcW w:w="893" w:type="dxa"/>
            <w:vAlign w:val="center"/>
          </w:tcPr>
          <w:p w14:paraId="42A93685" w14:textId="0ABCA50E" w:rsidR="00CD4A28" w:rsidRPr="00AE49FA" w:rsidRDefault="00DF052F" w:rsidP="002514F5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ru-RU"/>
              </w:rPr>
              <w:t>шт</w:t>
            </w:r>
          </w:p>
        </w:tc>
        <w:tc>
          <w:tcPr>
            <w:tcW w:w="867" w:type="dxa"/>
            <w:vAlign w:val="center"/>
          </w:tcPr>
          <w:p w14:paraId="709D75AA" w14:textId="77777777" w:rsidR="00CD4A28" w:rsidRPr="00C86E7F" w:rsidRDefault="00CD4A28" w:rsidP="002514F5">
            <w:pPr>
              <w:spacing w:after="0" w:line="240" w:lineRule="auto"/>
              <w:jc w:val="center"/>
              <w:rPr>
                <w:rFonts w:ascii="Microsoft JhengHei" w:eastAsia="Microsoft JhengHei" w:hAnsi="Microsoft JhengHei" w:cs="Microsoft JhengHei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  <w:r>
              <w:rPr>
                <w:rFonts w:ascii="Microsoft JhengHei" w:eastAsia="Microsoft JhengHei" w:hAnsi="Microsoft JhengHei" w:cs="Microsoft JhengHei"/>
                <w:sz w:val="16"/>
                <w:szCs w:val="16"/>
                <w:lang w:val="hy-AM"/>
              </w:rPr>
              <w:t>․0</w:t>
            </w:r>
          </w:p>
        </w:tc>
        <w:tc>
          <w:tcPr>
            <w:tcW w:w="1710" w:type="dxa"/>
            <w:vAlign w:val="center"/>
          </w:tcPr>
          <w:p w14:paraId="63B7E36E" w14:textId="77777777" w:rsidR="00CD4A28" w:rsidRPr="00261341" w:rsidRDefault="00CD4A28" w:rsidP="0073511B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261341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Поставка будет осуществлена ​​при наличии соответствующих финансовых ресурсов для этой цели и заключении между сторонами соответствующего соглашения на этой основе:</w:t>
            </w:r>
          </w:p>
          <w:p w14:paraId="209CE9B9" w14:textId="77777777" w:rsidR="00CD4A28" w:rsidRPr="00261341" w:rsidRDefault="00CD4A28" w:rsidP="0073511B">
            <w:pPr>
              <w:framePr w:hSpace="180" w:wrap="around" w:vAnchor="text" w:hAnchor="margin" w:xAlign="center" w:y="272"/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261341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с даты вступления соглашения в силу</w:t>
            </w:r>
          </w:p>
          <w:p w14:paraId="3EBF343A" w14:textId="77777777" w:rsidR="00CD4A28" w:rsidRPr="00DC2205" w:rsidRDefault="00CD4A28" w:rsidP="00DC220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DC220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 течение 35 календарных дней</w:t>
            </w:r>
          </w:p>
          <w:p w14:paraId="48435CA0" w14:textId="77777777" w:rsidR="00CD4A28" w:rsidRPr="00DC2205" w:rsidRDefault="00CD4A28" w:rsidP="00DC220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DC220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город Ереван,</w:t>
            </w:r>
          </w:p>
          <w:p w14:paraId="5B4551DF" w14:textId="77777777" w:rsidR="00CD4A28" w:rsidRPr="00056F13" w:rsidRDefault="00CD4A28" w:rsidP="00DC2205">
            <w:pPr>
              <w:spacing w:after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DC220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Терян 105</w:t>
            </w:r>
          </w:p>
        </w:tc>
      </w:tr>
    </w:tbl>
    <w:p w14:paraId="1F72FCAE" w14:textId="77777777" w:rsidR="001B1BB4" w:rsidRDefault="001B1BB4" w:rsidP="001B1BB4">
      <w:pPr>
        <w:spacing w:after="0" w:line="240" w:lineRule="auto"/>
        <w:ind w:left="720"/>
        <w:rPr>
          <w:rFonts w:ascii="GHEA Grapalat" w:hAnsi="GHEA Grapalat"/>
          <w:b/>
          <w:sz w:val="20"/>
          <w:szCs w:val="20"/>
          <w:lang w:val="hy-AM"/>
        </w:rPr>
      </w:pPr>
    </w:p>
    <w:p w14:paraId="195453E3" w14:textId="77777777" w:rsidR="001B1BB4" w:rsidRDefault="001B1BB4" w:rsidP="001B1BB4">
      <w:pPr>
        <w:spacing w:after="0" w:line="240" w:lineRule="auto"/>
        <w:ind w:left="720"/>
        <w:rPr>
          <w:rFonts w:ascii="GHEA Grapalat" w:hAnsi="GHEA Grapalat"/>
          <w:b/>
          <w:sz w:val="20"/>
          <w:szCs w:val="20"/>
          <w:lang w:val="hy-AM"/>
        </w:rPr>
      </w:pPr>
    </w:p>
    <w:p w14:paraId="5322F98A" w14:textId="77777777" w:rsidR="001F5269" w:rsidRPr="001F5269" w:rsidRDefault="001F5269" w:rsidP="001F5269">
      <w:pPr>
        <w:numPr>
          <w:ilvl w:val="0"/>
          <w:numId w:val="2"/>
        </w:numPr>
        <w:spacing w:after="0" w:line="240" w:lineRule="auto"/>
        <w:rPr>
          <w:rFonts w:ascii="GHEA Grapalat" w:hAnsi="GHEA Grapalat"/>
          <w:b/>
          <w:sz w:val="20"/>
          <w:szCs w:val="20"/>
          <w:lang w:val="hy-AM"/>
        </w:rPr>
      </w:pPr>
      <w:r w:rsidRPr="001F5269">
        <w:rPr>
          <w:rFonts w:ascii="GHEA Grapalat" w:hAnsi="GHEA Grapalat"/>
          <w:b/>
          <w:sz w:val="20"/>
          <w:szCs w:val="20"/>
          <w:lang w:val="hy-AM"/>
        </w:rPr>
        <w:lastRenderedPageBreak/>
        <w:t>Товар должен быть неиспользованным. Доставка и разгрузка товара осуществляется Поставщиком.</w:t>
      </w:r>
    </w:p>
    <w:p w14:paraId="7FCC074F" w14:textId="77777777" w:rsidR="001F5269" w:rsidRPr="00956675" w:rsidRDefault="001F5269" w:rsidP="001F5269">
      <w:pPr>
        <w:pStyle w:val="NoSpacing"/>
        <w:numPr>
          <w:ilvl w:val="0"/>
          <w:numId w:val="2"/>
        </w:numPr>
        <w:tabs>
          <w:tab w:val="left" w:pos="709"/>
          <w:tab w:val="left" w:pos="993"/>
        </w:tabs>
        <w:rPr>
          <w:rFonts w:ascii="GHEA Grapalat" w:hAnsi="GHEA Grapalat" w:cs="Sylfaen"/>
          <w:b/>
          <w:sz w:val="20"/>
          <w:szCs w:val="20"/>
          <w:lang w:val="hy-AM"/>
        </w:rPr>
      </w:pPr>
      <w:r w:rsidRPr="001F5269">
        <w:rPr>
          <w:rFonts w:ascii="GHEA Grapalat" w:hAnsi="GHEA Grapalat"/>
          <w:b/>
          <w:sz w:val="20"/>
          <w:szCs w:val="20"/>
          <w:lang w:val="hy-AM"/>
        </w:rPr>
        <w:t>Участник должен предоставить информацию о товарном знаке, торговой марке и производителе предлагаемого продукта.</w:t>
      </w:r>
    </w:p>
    <w:p w14:paraId="51415C48" w14:textId="77777777" w:rsidR="001F5269" w:rsidRDefault="001F5269" w:rsidP="001F5269">
      <w:pPr>
        <w:numPr>
          <w:ilvl w:val="0"/>
          <w:numId w:val="2"/>
        </w:numPr>
        <w:spacing w:after="0" w:line="240" w:lineRule="auto"/>
        <w:rPr>
          <w:rFonts w:ascii="GHEA Grapalat" w:hAnsi="GHEA Grapalat" w:cs="Sylfaen"/>
          <w:b/>
          <w:sz w:val="20"/>
          <w:szCs w:val="20"/>
          <w:lang w:val="hy-AM"/>
        </w:rPr>
      </w:pPr>
      <w:r w:rsidRPr="00956675">
        <w:rPr>
          <w:rFonts w:ascii="GHEA Grapalat" w:hAnsi="GHEA Grapalat" w:cs="Sylfaen"/>
          <w:b/>
          <w:sz w:val="20"/>
          <w:szCs w:val="20"/>
          <w:lang w:val="hy-AM"/>
        </w:rPr>
        <w:t>Допускаются улучшенные версии технических параметров продукции.</w:t>
      </w:r>
    </w:p>
    <w:p w14:paraId="537E164A" w14:textId="77777777" w:rsidR="00094BFA" w:rsidRDefault="00094BFA" w:rsidP="00094BFA">
      <w:pPr>
        <w:spacing w:after="0" w:line="240" w:lineRule="auto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2729F072" w14:textId="77777777" w:rsidR="003A6BA7" w:rsidRDefault="003A6BA7" w:rsidP="00C524EE">
      <w:pPr>
        <w:spacing w:after="0" w:line="240" w:lineRule="auto"/>
        <w:jc w:val="center"/>
        <w:rPr>
          <w:rFonts w:ascii="GHEA Grapalat" w:hAnsi="GHEA Grapalat" w:cs="Sylfaen"/>
          <w:b/>
          <w:lang w:val="hy-AM"/>
        </w:rPr>
      </w:pPr>
    </w:p>
    <w:p w14:paraId="0EFA1DE8" w14:textId="77777777" w:rsidR="00850E3B" w:rsidRPr="00872D02" w:rsidRDefault="00850E3B" w:rsidP="00C524EE">
      <w:pPr>
        <w:spacing w:after="0"/>
        <w:jc w:val="both"/>
        <w:rPr>
          <w:rFonts w:ascii="GHEA Grapalat" w:hAnsi="GHEA Grapalat" w:cs="Sylfaen"/>
          <w:u w:val="single"/>
          <w:lang w:val="hy-AM"/>
        </w:rPr>
      </w:pPr>
    </w:p>
    <w:sectPr w:rsidR="00850E3B" w:rsidRPr="00872D02" w:rsidSect="00B20E01">
      <w:pgSz w:w="16838" w:h="11906" w:orient="landscape"/>
      <w:pgMar w:top="850" w:right="806" w:bottom="907" w:left="80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BEE3D8" w14:textId="77777777" w:rsidR="0018676A" w:rsidRDefault="0018676A" w:rsidP="005745AA">
      <w:pPr>
        <w:spacing w:after="0" w:line="240" w:lineRule="auto"/>
      </w:pPr>
      <w:r>
        <w:separator/>
      </w:r>
    </w:p>
  </w:endnote>
  <w:endnote w:type="continuationSeparator" w:id="0">
    <w:p w14:paraId="2C3F0787" w14:textId="77777777" w:rsidR="0018676A" w:rsidRDefault="0018676A" w:rsidP="005745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IGJXZV+ZapfDingbats">
    <w:altName w:val="Yu Gothic UI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GQPLXZ+DIN-Regular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KBNTH+DIN-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B45804" w14:textId="77777777" w:rsidR="0018676A" w:rsidRDefault="0018676A" w:rsidP="005745AA">
      <w:pPr>
        <w:spacing w:after="0" w:line="240" w:lineRule="auto"/>
      </w:pPr>
      <w:r>
        <w:separator/>
      </w:r>
    </w:p>
  </w:footnote>
  <w:footnote w:type="continuationSeparator" w:id="0">
    <w:p w14:paraId="19D87065" w14:textId="77777777" w:rsidR="0018676A" w:rsidRDefault="0018676A" w:rsidP="005745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628CF"/>
    <w:multiLevelType w:val="multilevel"/>
    <w:tmpl w:val="A814893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DA345FC"/>
    <w:multiLevelType w:val="multilevel"/>
    <w:tmpl w:val="1B748DF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E213C70"/>
    <w:multiLevelType w:val="multilevel"/>
    <w:tmpl w:val="9D7AD7B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105C3BC6"/>
    <w:multiLevelType w:val="multilevel"/>
    <w:tmpl w:val="AFDAD9F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10DF688E"/>
    <w:multiLevelType w:val="multilevel"/>
    <w:tmpl w:val="9CDAC80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13F43E58"/>
    <w:multiLevelType w:val="multilevel"/>
    <w:tmpl w:val="F4FAD72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140D668E"/>
    <w:multiLevelType w:val="multilevel"/>
    <w:tmpl w:val="3DCAC03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14105632"/>
    <w:multiLevelType w:val="multilevel"/>
    <w:tmpl w:val="E930704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198C4C1C"/>
    <w:multiLevelType w:val="hybridMultilevel"/>
    <w:tmpl w:val="3974A840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5AC607E"/>
    <w:multiLevelType w:val="hybridMultilevel"/>
    <w:tmpl w:val="0DC816DC"/>
    <w:lvl w:ilvl="0" w:tplc="02329FE8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464A19"/>
    <w:multiLevelType w:val="multilevel"/>
    <w:tmpl w:val="C318132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2E983648"/>
    <w:multiLevelType w:val="multilevel"/>
    <w:tmpl w:val="72EC523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2FCA2006"/>
    <w:multiLevelType w:val="multilevel"/>
    <w:tmpl w:val="66EAB95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32F21B94"/>
    <w:multiLevelType w:val="hybridMultilevel"/>
    <w:tmpl w:val="78BAD22C"/>
    <w:lvl w:ilvl="0" w:tplc="0ADE448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BC1B05"/>
    <w:multiLevelType w:val="multilevel"/>
    <w:tmpl w:val="69BCBC8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3ED4057D"/>
    <w:multiLevelType w:val="hybridMultilevel"/>
    <w:tmpl w:val="CD5CDD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585B06"/>
    <w:multiLevelType w:val="multilevel"/>
    <w:tmpl w:val="89609C2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479C6AF0"/>
    <w:multiLevelType w:val="hybridMultilevel"/>
    <w:tmpl w:val="7C5AFF98"/>
    <w:lvl w:ilvl="0" w:tplc="02329FE8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B40EBB"/>
    <w:multiLevelType w:val="multilevel"/>
    <w:tmpl w:val="C116127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529F6882"/>
    <w:multiLevelType w:val="multilevel"/>
    <w:tmpl w:val="03FACBD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 w15:restartNumberingAfterBreak="0">
    <w:nsid w:val="53AB1ABD"/>
    <w:multiLevelType w:val="multilevel"/>
    <w:tmpl w:val="FE78F8A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568735AA"/>
    <w:multiLevelType w:val="multilevel"/>
    <w:tmpl w:val="0CE2812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2" w15:restartNumberingAfterBreak="0">
    <w:nsid w:val="584D4935"/>
    <w:multiLevelType w:val="hybridMultilevel"/>
    <w:tmpl w:val="1B7A81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927C08"/>
    <w:multiLevelType w:val="multilevel"/>
    <w:tmpl w:val="2EF843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3A04042"/>
    <w:multiLevelType w:val="multilevel"/>
    <w:tmpl w:val="E236ADD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5" w15:restartNumberingAfterBreak="0">
    <w:nsid w:val="63B84EF9"/>
    <w:multiLevelType w:val="multilevel"/>
    <w:tmpl w:val="F2181DE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6" w15:restartNumberingAfterBreak="0">
    <w:nsid w:val="65F77FF9"/>
    <w:multiLevelType w:val="hybridMultilevel"/>
    <w:tmpl w:val="34063B08"/>
    <w:lvl w:ilvl="0" w:tplc="F1D88B8E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896EB8"/>
    <w:multiLevelType w:val="multilevel"/>
    <w:tmpl w:val="9DDEFB0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8" w15:restartNumberingAfterBreak="0">
    <w:nsid w:val="67562A0E"/>
    <w:multiLevelType w:val="multilevel"/>
    <w:tmpl w:val="492A22E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9" w15:restartNumberingAfterBreak="0">
    <w:nsid w:val="6B9A37C3"/>
    <w:multiLevelType w:val="multilevel"/>
    <w:tmpl w:val="E5AC994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0" w15:restartNumberingAfterBreak="0">
    <w:nsid w:val="70EF4BCE"/>
    <w:multiLevelType w:val="multilevel"/>
    <w:tmpl w:val="DBA85D1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1" w15:restartNumberingAfterBreak="0">
    <w:nsid w:val="72E33D6B"/>
    <w:multiLevelType w:val="multilevel"/>
    <w:tmpl w:val="FFCE362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2" w15:restartNumberingAfterBreak="0">
    <w:nsid w:val="76167444"/>
    <w:multiLevelType w:val="multilevel"/>
    <w:tmpl w:val="3E2EF17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392193830">
    <w:abstractNumId w:val="15"/>
  </w:num>
  <w:num w:numId="2" w16cid:durableId="1362125246">
    <w:abstractNumId w:val="26"/>
  </w:num>
  <w:num w:numId="3" w16cid:durableId="1371690464">
    <w:abstractNumId w:val="8"/>
  </w:num>
  <w:num w:numId="4" w16cid:durableId="1778940969">
    <w:abstractNumId w:val="29"/>
  </w:num>
  <w:num w:numId="5" w16cid:durableId="1239827604">
    <w:abstractNumId w:val="4"/>
  </w:num>
  <w:num w:numId="6" w16cid:durableId="66272150">
    <w:abstractNumId w:val="28"/>
  </w:num>
  <w:num w:numId="7" w16cid:durableId="52972782">
    <w:abstractNumId w:val="32"/>
  </w:num>
  <w:num w:numId="8" w16cid:durableId="149369709">
    <w:abstractNumId w:val="1"/>
  </w:num>
  <w:num w:numId="9" w16cid:durableId="868373316">
    <w:abstractNumId w:val="2"/>
  </w:num>
  <w:num w:numId="10" w16cid:durableId="1660160379">
    <w:abstractNumId w:val="19"/>
  </w:num>
  <w:num w:numId="11" w16cid:durableId="722994040">
    <w:abstractNumId w:val="25"/>
  </w:num>
  <w:num w:numId="12" w16cid:durableId="638077805">
    <w:abstractNumId w:val="6"/>
  </w:num>
  <w:num w:numId="13" w16cid:durableId="909848683">
    <w:abstractNumId w:val="30"/>
  </w:num>
  <w:num w:numId="14" w16cid:durableId="1443766998">
    <w:abstractNumId w:val="3"/>
  </w:num>
  <w:num w:numId="15" w16cid:durableId="1708065193">
    <w:abstractNumId w:val="11"/>
  </w:num>
  <w:num w:numId="16" w16cid:durableId="920260571">
    <w:abstractNumId w:val="10"/>
  </w:num>
  <w:num w:numId="17" w16cid:durableId="637076414">
    <w:abstractNumId w:val="7"/>
  </w:num>
  <w:num w:numId="18" w16cid:durableId="143592299">
    <w:abstractNumId w:val="27"/>
  </w:num>
  <w:num w:numId="19" w16cid:durableId="457912475">
    <w:abstractNumId w:val="5"/>
  </w:num>
  <w:num w:numId="20" w16cid:durableId="259338710">
    <w:abstractNumId w:val="14"/>
  </w:num>
  <w:num w:numId="21" w16cid:durableId="1654525853">
    <w:abstractNumId w:val="18"/>
  </w:num>
  <w:num w:numId="22" w16cid:durableId="322709431">
    <w:abstractNumId w:val="21"/>
  </w:num>
  <w:num w:numId="23" w16cid:durableId="40566831">
    <w:abstractNumId w:val="16"/>
  </w:num>
  <w:num w:numId="24" w16cid:durableId="144276484">
    <w:abstractNumId w:val="31"/>
  </w:num>
  <w:num w:numId="25" w16cid:durableId="2055424633">
    <w:abstractNumId w:val="0"/>
  </w:num>
  <w:num w:numId="26" w16cid:durableId="1836450840">
    <w:abstractNumId w:val="12"/>
  </w:num>
  <w:num w:numId="27" w16cid:durableId="792484380">
    <w:abstractNumId w:val="24"/>
  </w:num>
  <w:num w:numId="28" w16cid:durableId="1762599206">
    <w:abstractNumId w:val="20"/>
  </w:num>
  <w:num w:numId="29" w16cid:durableId="1303080821">
    <w:abstractNumId w:val="22"/>
  </w:num>
  <w:num w:numId="30" w16cid:durableId="955991980">
    <w:abstractNumId w:val="17"/>
  </w:num>
  <w:num w:numId="31" w16cid:durableId="1607425314">
    <w:abstractNumId w:val="13"/>
  </w:num>
  <w:num w:numId="32" w16cid:durableId="1477793037">
    <w:abstractNumId w:val="9"/>
  </w:num>
  <w:num w:numId="33" w16cid:durableId="1178035097">
    <w:abstractNumId w:val="23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4CCF"/>
    <w:rsid w:val="00000E4C"/>
    <w:rsid w:val="0000767B"/>
    <w:rsid w:val="00013134"/>
    <w:rsid w:val="00013425"/>
    <w:rsid w:val="000134D2"/>
    <w:rsid w:val="000135B2"/>
    <w:rsid w:val="00017B8A"/>
    <w:rsid w:val="00021462"/>
    <w:rsid w:val="00026C41"/>
    <w:rsid w:val="00040E83"/>
    <w:rsid w:val="00043595"/>
    <w:rsid w:val="00043FB0"/>
    <w:rsid w:val="0005086C"/>
    <w:rsid w:val="00050EDB"/>
    <w:rsid w:val="000523FB"/>
    <w:rsid w:val="00056F13"/>
    <w:rsid w:val="0006128C"/>
    <w:rsid w:val="000707A0"/>
    <w:rsid w:val="00082943"/>
    <w:rsid w:val="0008737B"/>
    <w:rsid w:val="00090620"/>
    <w:rsid w:val="00092571"/>
    <w:rsid w:val="00094BFA"/>
    <w:rsid w:val="00094D11"/>
    <w:rsid w:val="00095F06"/>
    <w:rsid w:val="000968D9"/>
    <w:rsid w:val="000A26BE"/>
    <w:rsid w:val="000A75C8"/>
    <w:rsid w:val="000A7CB5"/>
    <w:rsid w:val="000B3F59"/>
    <w:rsid w:val="000C61DE"/>
    <w:rsid w:val="000E0D65"/>
    <w:rsid w:val="000E2914"/>
    <w:rsid w:val="000E459B"/>
    <w:rsid w:val="000E4951"/>
    <w:rsid w:val="000E4F26"/>
    <w:rsid w:val="000E76CA"/>
    <w:rsid w:val="000F1587"/>
    <w:rsid w:val="001036A3"/>
    <w:rsid w:val="001054AE"/>
    <w:rsid w:val="001076FA"/>
    <w:rsid w:val="001121D3"/>
    <w:rsid w:val="00123AB6"/>
    <w:rsid w:val="001270BA"/>
    <w:rsid w:val="001275A1"/>
    <w:rsid w:val="001278ED"/>
    <w:rsid w:val="00140AC4"/>
    <w:rsid w:val="001416FB"/>
    <w:rsid w:val="00145D1A"/>
    <w:rsid w:val="00147AA4"/>
    <w:rsid w:val="001518B2"/>
    <w:rsid w:val="00151BF1"/>
    <w:rsid w:val="001545D8"/>
    <w:rsid w:val="00172AFA"/>
    <w:rsid w:val="0017773F"/>
    <w:rsid w:val="00182C01"/>
    <w:rsid w:val="0018676A"/>
    <w:rsid w:val="00187B4D"/>
    <w:rsid w:val="001A1D06"/>
    <w:rsid w:val="001A6EA7"/>
    <w:rsid w:val="001B1BB4"/>
    <w:rsid w:val="001C27CE"/>
    <w:rsid w:val="001C3AE5"/>
    <w:rsid w:val="001C6742"/>
    <w:rsid w:val="001D0366"/>
    <w:rsid w:val="001D36F1"/>
    <w:rsid w:val="001D375D"/>
    <w:rsid w:val="001E1CA9"/>
    <w:rsid w:val="001F5269"/>
    <w:rsid w:val="0020267A"/>
    <w:rsid w:val="00205FB7"/>
    <w:rsid w:val="00207A76"/>
    <w:rsid w:val="00210448"/>
    <w:rsid w:val="0021287C"/>
    <w:rsid w:val="00226254"/>
    <w:rsid w:val="0022689A"/>
    <w:rsid w:val="002306F6"/>
    <w:rsid w:val="002328FC"/>
    <w:rsid w:val="00233824"/>
    <w:rsid w:val="00250389"/>
    <w:rsid w:val="002514F5"/>
    <w:rsid w:val="0025396A"/>
    <w:rsid w:val="00255992"/>
    <w:rsid w:val="002561C1"/>
    <w:rsid w:val="002621F1"/>
    <w:rsid w:val="00266623"/>
    <w:rsid w:val="0026676A"/>
    <w:rsid w:val="00266B81"/>
    <w:rsid w:val="002705FA"/>
    <w:rsid w:val="00274087"/>
    <w:rsid w:val="00282E11"/>
    <w:rsid w:val="00282E64"/>
    <w:rsid w:val="00287D80"/>
    <w:rsid w:val="002945B6"/>
    <w:rsid w:val="00294C7A"/>
    <w:rsid w:val="002A1B13"/>
    <w:rsid w:val="002A1F84"/>
    <w:rsid w:val="002A52FF"/>
    <w:rsid w:val="002B5C81"/>
    <w:rsid w:val="002C2A82"/>
    <w:rsid w:val="002C566C"/>
    <w:rsid w:val="002C6143"/>
    <w:rsid w:val="002C64B8"/>
    <w:rsid w:val="002D1377"/>
    <w:rsid w:val="002E2396"/>
    <w:rsid w:val="002F6C35"/>
    <w:rsid w:val="00305A25"/>
    <w:rsid w:val="00305FD3"/>
    <w:rsid w:val="003066A5"/>
    <w:rsid w:val="00306EA3"/>
    <w:rsid w:val="0031374C"/>
    <w:rsid w:val="003156E4"/>
    <w:rsid w:val="003225AD"/>
    <w:rsid w:val="003367E4"/>
    <w:rsid w:val="00350491"/>
    <w:rsid w:val="0035628A"/>
    <w:rsid w:val="00356F66"/>
    <w:rsid w:val="003602F1"/>
    <w:rsid w:val="00363B6B"/>
    <w:rsid w:val="003664A1"/>
    <w:rsid w:val="0037220F"/>
    <w:rsid w:val="0037256C"/>
    <w:rsid w:val="00380126"/>
    <w:rsid w:val="00391C36"/>
    <w:rsid w:val="0039205F"/>
    <w:rsid w:val="00394A21"/>
    <w:rsid w:val="003967B2"/>
    <w:rsid w:val="003A4226"/>
    <w:rsid w:val="003A6BA7"/>
    <w:rsid w:val="003A75ED"/>
    <w:rsid w:val="003B1A9E"/>
    <w:rsid w:val="003B1B59"/>
    <w:rsid w:val="003B3C48"/>
    <w:rsid w:val="003B3FBD"/>
    <w:rsid w:val="003B72B0"/>
    <w:rsid w:val="003B7B5A"/>
    <w:rsid w:val="003D434B"/>
    <w:rsid w:val="003F2766"/>
    <w:rsid w:val="003F2E3F"/>
    <w:rsid w:val="003F3AE5"/>
    <w:rsid w:val="003F4E5B"/>
    <w:rsid w:val="003F57E8"/>
    <w:rsid w:val="004031B8"/>
    <w:rsid w:val="00411251"/>
    <w:rsid w:val="00422E0F"/>
    <w:rsid w:val="00431DF6"/>
    <w:rsid w:val="00436716"/>
    <w:rsid w:val="00440DEC"/>
    <w:rsid w:val="0044136D"/>
    <w:rsid w:val="00444036"/>
    <w:rsid w:val="00446CEE"/>
    <w:rsid w:val="00453584"/>
    <w:rsid w:val="00455A92"/>
    <w:rsid w:val="0046319A"/>
    <w:rsid w:val="004637B7"/>
    <w:rsid w:val="00467862"/>
    <w:rsid w:val="00476716"/>
    <w:rsid w:val="00495481"/>
    <w:rsid w:val="00496BEC"/>
    <w:rsid w:val="004A30FA"/>
    <w:rsid w:val="004A62CF"/>
    <w:rsid w:val="004B2F63"/>
    <w:rsid w:val="004B43B9"/>
    <w:rsid w:val="004C05C6"/>
    <w:rsid w:val="004C5508"/>
    <w:rsid w:val="004C74C8"/>
    <w:rsid w:val="004D217F"/>
    <w:rsid w:val="004D7209"/>
    <w:rsid w:val="004D75FD"/>
    <w:rsid w:val="004E44FF"/>
    <w:rsid w:val="004E4AF4"/>
    <w:rsid w:val="0050092A"/>
    <w:rsid w:val="00506D0D"/>
    <w:rsid w:val="005202E1"/>
    <w:rsid w:val="00520F02"/>
    <w:rsid w:val="00524A45"/>
    <w:rsid w:val="00525807"/>
    <w:rsid w:val="0052745A"/>
    <w:rsid w:val="005304A8"/>
    <w:rsid w:val="00532637"/>
    <w:rsid w:val="00535B32"/>
    <w:rsid w:val="0054424F"/>
    <w:rsid w:val="00544251"/>
    <w:rsid w:val="00545E26"/>
    <w:rsid w:val="00546592"/>
    <w:rsid w:val="00550B2D"/>
    <w:rsid w:val="00554EB2"/>
    <w:rsid w:val="00563B33"/>
    <w:rsid w:val="00564BE9"/>
    <w:rsid w:val="0056763D"/>
    <w:rsid w:val="005713A5"/>
    <w:rsid w:val="005715EE"/>
    <w:rsid w:val="00571AD4"/>
    <w:rsid w:val="005745AA"/>
    <w:rsid w:val="00580B14"/>
    <w:rsid w:val="00585529"/>
    <w:rsid w:val="0059255A"/>
    <w:rsid w:val="00597441"/>
    <w:rsid w:val="005A5882"/>
    <w:rsid w:val="005B4253"/>
    <w:rsid w:val="005C46E7"/>
    <w:rsid w:val="005C47D5"/>
    <w:rsid w:val="005C7187"/>
    <w:rsid w:val="005C7434"/>
    <w:rsid w:val="005E0683"/>
    <w:rsid w:val="005F4C86"/>
    <w:rsid w:val="005F5418"/>
    <w:rsid w:val="005F72DA"/>
    <w:rsid w:val="005F73EC"/>
    <w:rsid w:val="006040C4"/>
    <w:rsid w:val="006167C3"/>
    <w:rsid w:val="00620A17"/>
    <w:rsid w:val="00623B5E"/>
    <w:rsid w:val="006272CB"/>
    <w:rsid w:val="006300F6"/>
    <w:rsid w:val="0063175E"/>
    <w:rsid w:val="0063427B"/>
    <w:rsid w:val="00634426"/>
    <w:rsid w:val="00641CD6"/>
    <w:rsid w:val="006444A3"/>
    <w:rsid w:val="00646DA2"/>
    <w:rsid w:val="006601A2"/>
    <w:rsid w:val="00670818"/>
    <w:rsid w:val="00675C7B"/>
    <w:rsid w:val="00681E0E"/>
    <w:rsid w:val="00683200"/>
    <w:rsid w:val="0068322D"/>
    <w:rsid w:val="00684301"/>
    <w:rsid w:val="00692015"/>
    <w:rsid w:val="00692B91"/>
    <w:rsid w:val="00693380"/>
    <w:rsid w:val="006A18B1"/>
    <w:rsid w:val="006A5666"/>
    <w:rsid w:val="006A79A3"/>
    <w:rsid w:val="006B2906"/>
    <w:rsid w:val="006B65DA"/>
    <w:rsid w:val="006C06EA"/>
    <w:rsid w:val="006C1145"/>
    <w:rsid w:val="006D42D0"/>
    <w:rsid w:val="006D72C1"/>
    <w:rsid w:val="006D76CF"/>
    <w:rsid w:val="006E6989"/>
    <w:rsid w:val="006E6D91"/>
    <w:rsid w:val="006F0FA5"/>
    <w:rsid w:val="00701EA4"/>
    <w:rsid w:val="00705CA0"/>
    <w:rsid w:val="00710165"/>
    <w:rsid w:val="00711CD0"/>
    <w:rsid w:val="007121C8"/>
    <w:rsid w:val="00716D3C"/>
    <w:rsid w:val="007172B7"/>
    <w:rsid w:val="0072424D"/>
    <w:rsid w:val="00727BFF"/>
    <w:rsid w:val="007300F9"/>
    <w:rsid w:val="0073511B"/>
    <w:rsid w:val="007515F4"/>
    <w:rsid w:val="00751873"/>
    <w:rsid w:val="00755F80"/>
    <w:rsid w:val="00756BD5"/>
    <w:rsid w:val="00760668"/>
    <w:rsid w:val="00760C2D"/>
    <w:rsid w:val="00761692"/>
    <w:rsid w:val="0076182C"/>
    <w:rsid w:val="00764DE1"/>
    <w:rsid w:val="00772BAA"/>
    <w:rsid w:val="00777216"/>
    <w:rsid w:val="007837B9"/>
    <w:rsid w:val="00785976"/>
    <w:rsid w:val="007976EE"/>
    <w:rsid w:val="007A0032"/>
    <w:rsid w:val="007A1816"/>
    <w:rsid w:val="007A1D60"/>
    <w:rsid w:val="007A2DBB"/>
    <w:rsid w:val="007B7194"/>
    <w:rsid w:val="007C5EC3"/>
    <w:rsid w:val="007D49E5"/>
    <w:rsid w:val="007E1229"/>
    <w:rsid w:val="007E5B7E"/>
    <w:rsid w:val="007E5C59"/>
    <w:rsid w:val="007E6CD4"/>
    <w:rsid w:val="007F1257"/>
    <w:rsid w:val="0080263A"/>
    <w:rsid w:val="00802EDC"/>
    <w:rsid w:val="00803BB0"/>
    <w:rsid w:val="00803E92"/>
    <w:rsid w:val="00804142"/>
    <w:rsid w:val="0081101D"/>
    <w:rsid w:val="008164A2"/>
    <w:rsid w:val="00821FB3"/>
    <w:rsid w:val="008248D7"/>
    <w:rsid w:val="008271F0"/>
    <w:rsid w:val="00827B7A"/>
    <w:rsid w:val="0083212A"/>
    <w:rsid w:val="00832E4C"/>
    <w:rsid w:val="008356D2"/>
    <w:rsid w:val="00840196"/>
    <w:rsid w:val="0084164D"/>
    <w:rsid w:val="008437C4"/>
    <w:rsid w:val="00845000"/>
    <w:rsid w:val="00846858"/>
    <w:rsid w:val="008473AE"/>
    <w:rsid w:val="00850E3B"/>
    <w:rsid w:val="00851E39"/>
    <w:rsid w:val="0085421F"/>
    <w:rsid w:val="00857689"/>
    <w:rsid w:val="0086400B"/>
    <w:rsid w:val="00872D02"/>
    <w:rsid w:val="008776DF"/>
    <w:rsid w:val="0088095F"/>
    <w:rsid w:val="0088250F"/>
    <w:rsid w:val="00884235"/>
    <w:rsid w:val="008908D5"/>
    <w:rsid w:val="00892367"/>
    <w:rsid w:val="008932CB"/>
    <w:rsid w:val="00893BFF"/>
    <w:rsid w:val="00894A71"/>
    <w:rsid w:val="008A0525"/>
    <w:rsid w:val="008A0E2F"/>
    <w:rsid w:val="008B0DB6"/>
    <w:rsid w:val="008B1ED7"/>
    <w:rsid w:val="008B3728"/>
    <w:rsid w:val="008B6745"/>
    <w:rsid w:val="008B7544"/>
    <w:rsid w:val="008C1591"/>
    <w:rsid w:val="008C668A"/>
    <w:rsid w:val="008D07AF"/>
    <w:rsid w:val="008D743E"/>
    <w:rsid w:val="008F3C18"/>
    <w:rsid w:val="008F4CAC"/>
    <w:rsid w:val="008F7838"/>
    <w:rsid w:val="00911C00"/>
    <w:rsid w:val="009130D3"/>
    <w:rsid w:val="00913FBA"/>
    <w:rsid w:val="009141B8"/>
    <w:rsid w:val="00921E05"/>
    <w:rsid w:val="0092281B"/>
    <w:rsid w:val="00933D81"/>
    <w:rsid w:val="00935AB0"/>
    <w:rsid w:val="00936B42"/>
    <w:rsid w:val="00940852"/>
    <w:rsid w:val="00943EA0"/>
    <w:rsid w:val="009549F5"/>
    <w:rsid w:val="00955ED0"/>
    <w:rsid w:val="009605C1"/>
    <w:rsid w:val="00974CCF"/>
    <w:rsid w:val="00976BB8"/>
    <w:rsid w:val="00980636"/>
    <w:rsid w:val="00985477"/>
    <w:rsid w:val="00985E42"/>
    <w:rsid w:val="0098687A"/>
    <w:rsid w:val="009907B0"/>
    <w:rsid w:val="0099158C"/>
    <w:rsid w:val="009A6CD1"/>
    <w:rsid w:val="009B1C39"/>
    <w:rsid w:val="009B2E36"/>
    <w:rsid w:val="009C3836"/>
    <w:rsid w:val="009C4423"/>
    <w:rsid w:val="009C4935"/>
    <w:rsid w:val="009C4CFA"/>
    <w:rsid w:val="009D0F12"/>
    <w:rsid w:val="009D529F"/>
    <w:rsid w:val="009E1C7E"/>
    <w:rsid w:val="009E2945"/>
    <w:rsid w:val="009F0378"/>
    <w:rsid w:val="009F03F5"/>
    <w:rsid w:val="009F0BE5"/>
    <w:rsid w:val="009F5A45"/>
    <w:rsid w:val="009F635C"/>
    <w:rsid w:val="00A00190"/>
    <w:rsid w:val="00A02723"/>
    <w:rsid w:val="00A131B5"/>
    <w:rsid w:val="00A14FD0"/>
    <w:rsid w:val="00A22C70"/>
    <w:rsid w:val="00A275B4"/>
    <w:rsid w:val="00A3202F"/>
    <w:rsid w:val="00A32DBD"/>
    <w:rsid w:val="00A33912"/>
    <w:rsid w:val="00A362B4"/>
    <w:rsid w:val="00A43133"/>
    <w:rsid w:val="00A47D46"/>
    <w:rsid w:val="00A500AB"/>
    <w:rsid w:val="00A610F6"/>
    <w:rsid w:val="00A61132"/>
    <w:rsid w:val="00A61E4D"/>
    <w:rsid w:val="00A6433B"/>
    <w:rsid w:val="00A71687"/>
    <w:rsid w:val="00A7736F"/>
    <w:rsid w:val="00A83AEB"/>
    <w:rsid w:val="00A87A0F"/>
    <w:rsid w:val="00A87A5C"/>
    <w:rsid w:val="00A90A3D"/>
    <w:rsid w:val="00A96222"/>
    <w:rsid w:val="00AA5339"/>
    <w:rsid w:val="00AA7B0C"/>
    <w:rsid w:val="00AB0B17"/>
    <w:rsid w:val="00AB2E37"/>
    <w:rsid w:val="00AB4667"/>
    <w:rsid w:val="00AB77FB"/>
    <w:rsid w:val="00AC586B"/>
    <w:rsid w:val="00AC7796"/>
    <w:rsid w:val="00AD14F2"/>
    <w:rsid w:val="00AD24BE"/>
    <w:rsid w:val="00AD322B"/>
    <w:rsid w:val="00AD7FAF"/>
    <w:rsid w:val="00AE2B75"/>
    <w:rsid w:val="00AE446D"/>
    <w:rsid w:val="00AE49FA"/>
    <w:rsid w:val="00AE5F57"/>
    <w:rsid w:val="00AF1FEA"/>
    <w:rsid w:val="00AF4B64"/>
    <w:rsid w:val="00AF6985"/>
    <w:rsid w:val="00AF723F"/>
    <w:rsid w:val="00AF73E0"/>
    <w:rsid w:val="00B0000C"/>
    <w:rsid w:val="00B02541"/>
    <w:rsid w:val="00B03B79"/>
    <w:rsid w:val="00B03F7E"/>
    <w:rsid w:val="00B04AEF"/>
    <w:rsid w:val="00B063D8"/>
    <w:rsid w:val="00B10A83"/>
    <w:rsid w:val="00B15097"/>
    <w:rsid w:val="00B151C9"/>
    <w:rsid w:val="00B1686D"/>
    <w:rsid w:val="00B200F6"/>
    <w:rsid w:val="00B20E01"/>
    <w:rsid w:val="00B25BAF"/>
    <w:rsid w:val="00B264B6"/>
    <w:rsid w:val="00B267C4"/>
    <w:rsid w:val="00B30133"/>
    <w:rsid w:val="00B30E92"/>
    <w:rsid w:val="00B3613B"/>
    <w:rsid w:val="00B37001"/>
    <w:rsid w:val="00B41B30"/>
    <w:rsid w:val="00B43989"/>
    <w:rsid w:val="00B46131"/>
    <w:rsid w:val="00B55DA0"/>
    <w:rsid w:val="00B638E8"/>
    <w:rsid w:val="00B63975"/>
    <w:rsid w:val="00B64EB3"/>
    <w:rsid w:val="00B64F8D"/>
    <w:rsid w:val="00B77351"/>
    <w:rsid w:val="00B83235"/>
    <w:rsid w:val="00B83B3D"/>
    <w:rsid w:val="00B83FE1"/>
    <w:rsid w:val="00B87A6B"/>
    <w:rsid w:val="00B922A5"/>
    <w:rsid w:val="00BB07E4"/>
    <w:rsid w:val="00BB4693"/>
    <w:rsid w:val="00BB550A"/>
    <w:rsid w:val="00BB5CB7"/>
    <w:rsid w:val="00BC0400"/>
    <w:rsid w:val="00BC4736"/>
    <w:rsid w:val="00BC6A47"/>
    <w:rsid w:val="00BC79A1"/>
    <w:rsid w:val="00BD7C73"/>
    <w:rsid w:val="00BE14C0"/>
    <w:rsid w:val="00BE3D48"/>
    <w:rsid w:val="00BE701C"/>
    <w:rsid w:val="00BF1995"/>
    <w:rsid w:val="00BF28B0"/>
    <w:rsid w:val="00C020DB"/>
    <w:rsid w:val="00C0339C"/>
    <w:rsid w:val="00C04298"/>
    <w:rsid w:val="00C04353"/>
    <w:rsid w:val="00C04A11"/>
    <w:rsid w:val="00C10BCC"/>
    <w:rsid w:val="00C135FF"/>
    <w:rsid w:val="00C14D7B"/>
    <w:rsid w:val="00C17BB7"/>
    <w:rsid w:val="00C20C48"/>
    <w:rsid w:val="00C21C7B"/>
    <w:rsid w:val="00C22A85"/>
    <w:rsid w:val="00C23237"/>
    <w:rsid w:val="00C233E6"/>
    <w:rsid w:val="00C236AE"/>
    <w:rsid w:val="00C24D33"/>
    <w:rsid w:val="00C31F07"/>
    <w:rsid w:val="00C4371B"/>
    <w:rsid w:val="00C4442D"/>
    <w:rsid w:val="00C4774A"/>
    <w:rsid w:val="00C524EE"/>
    <w:rsid w:val="00C537B6"/>
    <w:rsid w:val="00C6216C"/>
    <w:rsid w:val="00C62F1C"/>
    <w:rsid w:val="00C72A51"/>
    <w:rsid w:val="00C752E7"/>
    <w:rsid w:val="00C75FF9"/>
    <w:rsid w:val="00C80321"/>
    <w:rsid w:val="00C86E7F"/>
    <w:rsid w:val="00C924D1"/>
    <w:rsid w:val="00C932E6"/>
    <w:rsid w:val="00C957C7"/>
    <w:rsid w:val="00C978C6"/>
    <w:rsid w:val="00CA10E8"/>
    <w:rsid w:val="00CB35A8"/>
    <w:rsid w:val="00CC0568"/>
    <w:rsid w:val="00CC4F71"/>
    <w:rsid w:val="00CC7AB5"/>
    <w:rsid w:val="00CD3EF0"/>
    <w:rsid w:val="00CD4A28"/>
    <w:rsid w:val="00CD58D2"/>
    <w:rsid w:val="00CD5A38"/>
    <w:rsid w:val="00CD7524"/>
    <w:rsid w:val="00CE0786"/>
    <w:rsid w:val="00CE0EAD"/>
    <w:rsid w:val="00CE2AA7"/>
    <w:rsid w:val="00CE424B"/>
    <w:rsid w:val="00CE6A72"/>
    <w:rsid w:val="00D01B62"/>
    <w:rsid w:val="00D0737E"/>
    <w:rsid w:val="00D1259E"/>
    <w:rsid w:val="00D352FC"/>
    <w:rsid w:val="00D361F6"/>
    <w:rsid w:val="00D3677F"/>
    <w:rsid w:val="00D43267"/>
    <w:rsid w:val="00D4397E"/>
    <w:rsid w:val="00D47B5A"/>
    <w:rsid w:val="00D5059E"/>
    <w:rsid w:val="00D57564"/>
    <w:rsid w:val="00D61262"/>
    <w:rsid w:val="00D70644"/>
    <w:rsid w:val="00D81011"/>
    <w:rsid w:val="00D832DB"/>
    <w:rsid w:val="00D90AFB"/>
    <w:rsid w:val="00D946A0"/>
    <w:rsid w:val="00D9579B"/>
    <w:rsid w:val="00DA259A"/>
    <w:rsid w:val="00DA55F7"/>
    <w:rsid w:val="00DB4D9E"/>
    <w:rsid w:val="00DC05ED"/>
    <w:rsid w:val="00DC2205"/>
    <w:rsid w:val="00DC3419"/>
    <w:rsid w:val="00DC7F86"/>
    <w:rsid w:val="00DD3EE9"/>
    <w:rsid w:val="00DD74FF"/>
    <w:rsid w:val="00DD7755"/>
    <w:rsid w:val="00DE10B5"/>
    <w:rsid w:val="00DE270D"/>
    <w:rsid w:val="00DE3A92"/>
    <w:rsid w:val="00DE562F"/>
    <w:rsid w:val="00DE593A"/>
    <w:rsid w:val="00DE5B61"/>
    <w:rsid w:val="00DE7142"/>
    <w:rsid w:val="00DF052F"/>
    <w:rsid w:val="00DF3094"/>
    <w:rsid w:val="00DF63D3"/>
    <w:rsid w:val="00E024D5"/>
    <w:rsid w:val="00E02D45"/>
    <w:rsid w:val="00E03522"/>
    <w:rsid w:val="00E0449F"/>
    <w:rsid w:val="00E133BA"/>
    <w:rsid w:val="00E2152F"/>
    <w:rsid w:val="00E22236"/>
    <w:rsid w:val="00E2416F"/>
    <w:rsid w:val="00E24D9E"/>
    <w:rsid w:val="00E2506B"/>
    <w:rsid w:val="00E32C1E"/>
    <w:rsid w:val="00E3314E"/>
    <w:rsid w:val="00E36666"/>
    <w:rsid w:val="00E40E06"/>
    <w:rsid w:val="00E46D5F"/>
    <w:rsid w:val="00E470EE"/>
    <w:rsid w:val="00E504A0"/>
    <w:rsid w:val="00E603F6"/>
    <w:rsid w:val="00E670D8"/>
    <w:rsid w:val="00E7709A"/>
    <w:rsid w:val="00E8308B"/>
    <w:rsid w:val="00E84122"/>
    <w:rsid w:val="00E84758"/>
    <w:rsid w:val="00E87BBC"/>
    <w:rsid w:val="00E90E3F"/>
    <w:rsid w:val="00E922F5"/>
    <w:rsid w:val="00E970F0"/>
    <w:rsid w:val="00E9760E"/>
    <w:rsid w:val="00EA4DBA"/>
    <w:rsid w:val="00EA5BBA"/>
    <w:rsid w:val="00EA7FA6"/>
    <w:rsid w:val="00EB19C0"/>
    <w:rsid w:val="00EB27AD"/>
    <w:rsid w:val="00EB460E"/>
    <w:rsid w:val="00EB60B8"/>
    <w:rsid w:val="00ED38C8"/>
    <w:rsid w:val="00EF3198"/>
    <w:rsid w:val="00F02F6B"/>
    <w:rsid w:val="00F040EF"/>
    <w:rsid w:val="00F0597B"/>
    <w:rsid w:val="00F05D42"/>
    <w:rsid w:val="00F06403"/>
    <w:rsid w:val="00F12B9F"/>
    <w:rsid w:val="00F16105"/>
    <w:rsid w:val="00F16759"/>
    <w:rsid w:val="00F1698F"/>
    <w:rsid w:val="00F16F75"/>
    <w:rsid w:val="00F2458D"/>
    <w:rsid w:val="00F26405"/>
    <w:rsid w:val="00F26D31"/>
    <w:rsid w:val="00F2762A"/>
    <w:rsid w:val="00F30971"/>
    <w:rsid w:val="00F30BCB"/>
    <w:rsid w:val="00F30BF6"/>
    <w:rsid w:val="00F31D23"/>
    <w:rsid w:val="00F3392B"/>
    <w:rsid w:val="00F4169F"/>
    <w:rsid w:val="00F55B46"/>
    <w:rsid w:val="00F572D1"/>
    <w:rsid w:val="00F63144"/>
    <w:rsid w:val="00F633F6"/>
    <w:rsid w:val="00F729E2"/>
    <w:rsid w:val="00F755B0"/>
    <w:rsid w:val="00F7644A"/>
    <w:rsid w:val="00F774DC"/>
    <w:rsid w:val="00F91C63"/>
    <w:rsid w:val="00FA02E3"/>
    <w:rsid w:val="00FA0808"/>
    <w:rsid w:val="00FA466A"/>
    <w:rsid w:val="00FA6613"/>
    <w:rsid w:val="00FA68D1"/>
    <w:rsid w:val="00FA7790"/>
    <w:rsid w:val="00FB2445"/>
    <w:rsid w:val="00FB51B5"/>
    <w:rsid w:val="00FC0ABC"/>
    <w:rsid w:val="00FC1D86"/>
    <w:rsid w:val="00FD1B9B"/>
    <w:rsid w:val="00FE3E33"/>
    <w:rsid w:val="00FE59F1"/>
    <w:rsid w:val="00FE698B"/>
    <w:rsid w:val="00FF12F5"/>
    <w:rsid w:val="00FF2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A6C7FF4"/>
  <w15:docId w15:val="{259D66B8-E530-49BC-A988-F7C2F68D7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36F1"/>
    <w:pPr>
      <w:spacing w:after="200" w:line="276" w:lineRule="auto"/>
    </w:pPr>
    <w:rPr>
      <w:sz w:val="22"/>
      <w:szCs w:val="22"/>
    </w:rPr>
  </w:style>
  <w:style w:type="paragraph" w:styleId="Heading2">
    <w:name w:val="heading 2"/>
    <w:basedOn w:val="Normal"/>
    <w:next w:val="Normal"/>
    <w:link w:val="Heading2Char"/>
    <w:locked/>
    <w:rsid w:val="007837B9"/>
    <w:pPr>
      <w:keepNext/>
      <w:keepLines/>
      <w:spacing w:before="360" w:after="120"/>
      <w:outlineLvl w:val="1"/>
    </w:pPr>
    <w:rPr>
      <w:rFonts w:ascii="Arial" w:eastAsia="Arial" w:hAnsi="Arial" w:cs="Arial"/>
      <w:sz w:val="32"/>
      <w:szCs w:val="32"/>
      <w:lang w:val="en"/>
    </w:rPr>
  </w:style>
  <w:style w:type="paragraph" w:styleId="Heading3">
    <w:name w:val="heading 3"/>
    <w:basedOn w:val="Normal"/>
    <w:next w:val="Normal"/>
    <w:link w:val="Heading3Char"/>
    <w:semiHidden/>
    <w:unhideWhenUsed/>
    <w:qFormat/>
    <w:locked/>
    <w:rsid w:val="00294C7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294C7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2">
    <w:name w:val="s2"/>
    <w:rsid w:val="006A18B1"/>
  </w:style>
  <w:style w:type="paragraph" w:customStyle="1" w:styleId="p1">
    <w:name w:val="p1"/>
    <w:basedOn w:val="Normal"/>
    <w:rsid w:val="006A18B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a0">
    <w:name w:val="Pa0"/>
    <w:basedOn w:val="Normal"/>
    <w:next w:val="Normal"/>
    <w:rsid w:val="006A18B1"/>
    <w:pPr>
      <w:autoSpaceDE w:val="0"/>
      <w:autoSpaceDN w:val="0"/>
      <w:adjustRightInd w:val="0"/>
      <w:spacing w:after="0" w:line="241" w:lineRule="atLeast"/>
    </w:pPr>
    <w:rPr>
      <w:rFonts w:ascii="IGJXZV+ZapfDingbats" w:eastAsia="IGJXZV+ZapfDingbats"/>
      <w:sz w:val="24"/>
      <w:szCs w:val="24"/>
      <w:lang w:val="ru-RU"/>
    </w:rPr>
  </w:style>
  <w:style w:type="character" w:customStyle="1" w:styleId="A8">
    <w:name w:val="A8"/>
    <w:rsid w:val="006A18B1"/>
    <w:rPr>
      <w:rFonts w:cs="IGJXZV+ZapfDingbats"/>
      <w:color w:val="000000"/>
      <w:sz w:val="12"/>
      <w:szCs w:val="12"/>
    </w:rPr>
  </w:style>
  <w:style w:type="character" w:customStyle="1" w:styleId="A9">
    <w:name w:val="A9"/>
    <w:rsid w:val="006A18B1"/>
    <w:rPr>
      <w:rFonts w:ascii="GQPLXZ+DIN-Regular" w:hAnsi="GQPLXZ+DIN-Regular" w:cs="GQPLXZ+DIN-Regular"/>
      <w:color w:val="000000"/>
      <w:sz w:val="19"/>
      <w:szCs w:val="19"/>
    </w:rPr>
  </w:style>
  <w:style w:type="character" w:customStyle="1" w:styleId="A7">
    <w:name w:val="A7"/>
    <w:rsid w:val="006A18B1"/>
    <w:rPr>
      <w:rFonts w:ascii="CKBNTH+DIN-Medium" w:hAnsi="CKBNTH+DIN-Medium" w:cs="CKBNTH+DIN-Medium"/>
      <w:color w:val="000000"/>
      <w:sz w:val="20"/>
      <w:szCs w:val="20"/>
    </w:rPr>
  </w:style>
  <w:style w:type="paragraph" w:styleId="NoSpacing">
    <w:name w:val="No Spacing"/>
    <w:uiPriority w:val="1"/>
    <w:qFormat/>
    <w:rsid w:val="004C74C8"/>
    <w:rPr>
      <w:sz w:val="22"/>
      <w:szCs w:val="22"/>
    </w:rPr>
  </w:style>
  <w:style w:type="paragraph" w:styleId="FootnoteText">
    <w:name w:val="footnote text"/>
    <w:basedOn w:val="Normal"/>
    <w:link w:val="FootnoteTextChar"/>
    <w:semiHidden/>
    <w:rsid w:val="005745AA"/>
    <w:pPr>
      <w:spacing w:after="0" w:line="240" w:lineRule="auto"/>
    </w:pPr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link w:val="FootnoteText"/>
    <w:semiHidden/>
    <w:rsid w:val="005745AA"/>
    <w:rPr>
      <w:rFonts w:ascii="Times Armenian" w:hAnsi="Times Armenian"/>
      <w:lang w:eastAsia="ru-RU"/>
    </w:rPr>
  </w:style>
  <w:style w:type="character" w:styleId="FootnoteReference">
    <w:name w:val="footnote reference"/>
    <w:semiHidden/>
    <w:rsid w:val="005745AA"/>
    <w:rPr>
      <w:vertAlign w:val="superscript"/>
    </w:rPr>
  </w:style>
  <w:style w:type="paragraph" w:styleId="List">
    <w:name w:val="List"/>
    <w:basedOn w:val="Normal"/>
    <w:rsid w:val="00670818"/>
    <w:pPr>
      <w:ind w:left="283" w:hanging="283"/>
      <w:contextualSpacing/>
    </w:pPr>
    <w:rPr>
      <w:rFonts w:cs="Calibri"/>
    </w:rPr>
  </w:style>
  <w:style w:type="paragraph" w:styleId="BalloonText">
    <w:name w:val="Balloon Text"/>
    <w:basedOn w:val="Normal"/>
    <w:link w:val="BalloonTextChar"/>
    <w:uiPriority w:val="99"/>
    <w:rsid w:val="005304A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5304A8"/>
    <w:rPr>
      <w:rFonts w:ascii="Tahoma" w:hAnsi="Tahoma"/>
      <w:sz w:val="16"/>
      <w:szCs w:val="16"/>
    </w:rPr>
  </w:style>
  <w:style w:type="table" w:styleId="TableGrid">
    <w:name w:val="Table Grid"/>
    <w:basedOn w:val="TableNormal"/>
    <w:uiPriority w:val="59"/>
    <w:locked/>
    <w:rsid w:val="00AD7FA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rsid w:val="00306EA3"/>
  </w:style>
  <w:style w:type="paragraph" w:styleId="ListParagraph">
    <w:name w:val="List Paragraph"/>
    <w:basedOn w:val="Normal"/>
    <w:uiPriority w:val="34"/>
    <w:qFormat/>
    <w:rsid w:val="00306EA3"/>
    <w:pPr>
      <w:ind w:left="720"/>
      <w:contextualSpacing/>
    </w:pPr>
  </w:style>
  <w:style w:type="character" w:styleId="Hyperlink">
    <w:name w:val="Hyperlink"/>
    <w:uiPriority w:val="99"/>
    <w:semiHidden/>
    <w:unhideWhenUsed/>
    <w:rsid w:val="00306EA3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rsid w:val="007837B9"/>
    <w:rPr>
      <w:rFonts w:ascii="Arial" w:eastAsia="Arial" w:hAnsi="Arial" w:cs="Arial"/>
      <w:sz w:val="32"/>
      <w:szCs w:val="32"/>
      <w:lang w:val="en"/>
    </w:rPr>
  </w:style>
  <w:style w:type="character" w:customStyle="1" w:styleId="Heading3Char">
    <w:name w:val="Heading 3 Char"/>
    <w:basedOn w:val="DefaultParagraphFont"/>
    <w:link w:val="Heading3"/>
    <w:semiHidden/>
    <w:rsid w:val="00294C7A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semiHidden/>
    <w:rsid w:val="00294C7A"/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1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76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0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4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8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0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3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0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45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9C2C34-185C-4FAA-9ECE-4FAD47327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9</Pages>
  <Words>2760</Words>
  <Characters>15732</Characters>
  <Application>Microsoft Office Word</Application>
  <DocSecurity>0</DocSecurity>
  <Lines>131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</Company>
  <LinksUpToDate>false</LinksUpToDate>
  <CharactersWithSpaces>18456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Lusine Avetisyan</cp:lastModifiedBy>
  <cp:revision>12</cp:revision>
  <cp:lastPrinted>2025-09-04T07:08:00Z</cp:lastPrinted>
  <dcterms:created xsi:type="dcterms:W3CDTF">2025-12-12T11:59:00Z</dcterms:created>
  <dcterms:modified xsi:type="dcterms:W3CDTF">2025-12-18T08:20:00Z</dcterms:modified>
</cp:coreProperties>
</file>